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AD419A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3D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.06</w:t>
      </w:r>
      <w:r w:rsidR="009221B5">
        <w:rPr>
          <w:rFonts w:ascii="Times New Roman" w:hAnsi="Times New Roman" w:cs="Times New Roman"/>
          <w:sz w:val="28"/>
          <w:szCs w:val="28"/>
        </w:rPr>
        <w:t>.202</w:t>
      </w:r>
      <w:r w:rsidR="000620F9">
        <w:rPr>
          <w:rFonts w:ascii="Times New Roman" w:hAnsi="Times New Roman" w:cs="Times New Roman"/>
          <w:sz w:val="28"/>
          <w:szCs w:val="28"/>
        </w:rPr>
        <w:t>3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620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№ </w:t>
      </w:r>
      <w:r w:rsidR="00A33D9F">
        <w:rPr>
          <w:rFonts w:ascii="Times New Roman" w:hAnsi="Times New Roman" w:cs="Times New Roman"/>
          <w:sz w:val="28"/>
          <w:szCs w:val="28"/>
        </w:rPr>
        <w:t>2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AE11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E77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членов – </w:t>
      </w:r>
      <w:r w:rsidR="00D10B9E">
        <w:rPr>
          <w:rFonts w:ascii="Times New Roman" w:hAnsi="Times New Roman" w:cs="Times New Roman"/>
          <w:sz w:val="28"/>
          <w:szCs w:val="28"/>
        </w:rPr>
        <w:t>5</w:t>
      </w:r>
      <w:r w:rsidR="00CE5A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751D4" w:rsidRDefault="009751D4" w:rsidP="000620F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декларационной кампании за 2022 год. (</w:t>
      </w:r>
      <w:r w:rsidR="00223E8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92AA0" w:rsidRPr="00344A64" w:rsidRDefault="00A92AA0" w:rsidP="00A92A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A64">
        <w:rPr>
          <w:rFonts w:ascii="Times New Roman" w:hAnsi="Times New Roman"/>
          <w:sz w:val="28"/>
          <w:szCs w:val="28"/>
        </w:rPr>
        <w:t xml:space="preserve">О рассмотрении заявления о невозможности по объективным причинам представить 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 xml:space="preserve">супруга руководителя </w:t>
      </w:r>
      <w:proofErr w:type="gramStart"/>
      <w:r>
        <w:rPr>
          <w:rFonts w:ascii="Times New Roman" w:hAnsi="Times New Roman"/>
          <w:sz w:val="28"/>
          <w:szCs w:val="28"/>
        </w:rPr>
        <w:t>подведомственного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344A64">
        <w:rPr>
          <w:rFonts w:ascii="Times New Roman" w:hAnsi="Times New Roman"/>
          <w:sz w:val="28"/>
          <w:szCs w:val="28"/>
        </w:rPr>
        <w:t>.</w:t>
      </w:r>
    </w:p>
    <w:p w:rsidR="00A92AA0" w:rsidRDefault="00A92AA0" w:rsidP="00A92AA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086A" w:rsidRPr="00AF086A" w:rsidRDefault="00AF086A" w:rsidP="00AF086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20F9" w:rsidRPr="00D75384" w:rsidRDefault="000620F9" w:rsidP="00062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384"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дня:</w:t>
      </w:r>
    </w:p>
    <w:p w:rsidR="009751D4" w:rsidRPr="009751D4" w:rsidRDefault="009751D4" w:rsidP="0097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9751D4" w:rsidP="00D753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23E83">
        <w:rPr>
          <w:rFonts w:ascii="Times New Roman" w:hAnsi="Times New Roman" w:cs="Times New Roman"/>
          <w:sz w:val="28"/>
          <w:szCs w:val="28"/>
        </w:rPr>
        <w:t>ФИО</w:t>
      </w:r>
    </w:p>
    <w:p w:rsidR="002E7752" w:rsidRDefault="002E7752" w:rsidP="002E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за 2022 год были предоставлены 1 муниципальным служащим, 2 руководителями подведомственных муниципальных учреждений, в установленные сроки, до 30.04.2023, что составило 100% от установленной штатной числе</w:t>
      </w:r>
      <w:r w:rsidR="00A92AA0">
        <w:rPr>
          <w:rFonts w:ascii="Times New Roman" w:hAnsi="Times New Roman" w:cs="Times New Roman"/>
          <w:sz w:val="28"/>
          <w:szCs w:val="28"/>
        </w:rPr>
        <w:t>нности. Всего проанализировано 6</w:t>
      </w:r>
      <w:r>
        <w:rPr>
          <w:rFonts w:ascii="Times New Roman" w:hAnsi="Times New Roman" w:cs="Times New Roman"/>
          <w:sz w:val="28"/>
          <w:szCs w:val="28"/>
        </w:rPr>
        <w:t xml:space="preserve"> справок.</w:t>
      </w:r>
    </w:p>
    <w:p w:rsidR="009751D4" w:rsidRDefault="009751D4" w:rsidP="0097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справки заполнялись с использованием актуальной версии специального программного обеспечения «Справки БК». В целях соблюдения требований антикоррупционного законодательства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минимилизации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ошибочного (неточного) заполнения раздела 4 «Сведения о счетах в банках и иных кредитных организациях», в качестве дополнительного источника информации использовались сведения о счетах из личного кабинета налогоплательщика ФНС России с приложением справки-распечатки сведений о счетах, указанных в личном кабинете.</w:t>
      </w:r>
    </w:p>
    <w:p w:rsidR="00A33D9F" w:rsidRDefault="00A33D9F" w:rsidP="00A3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проводилась с целью выявления полноты и соответствия методическим рекомендациям. По итогам проверки был сделан ретроспективный анализ сведений за 3 года (2020-2022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A33D9F" w:rsidRDefault="00A33D9F" w:rsidP="00A3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Фактов совершения сделок по приобретению муниципальными служащими</w:t>
      </w:r>
      <w:r w:rsidR="00A92AA0">
        <w:rPr>
          <w:rFonts w:ascii="Times New Roman" w:hAnsi="Times New Roman" w:cs="Times New Roman"/>
          <w:sz w:val="28"/>
          <w:szCs w:val="28"/>
        </w:rPr>
        <w:t xml:space="preserve"> и </w:t>
      </w:r>
      <w:r w:rsidR="00A92AA0">
        <w:rPr>
          <w:rFonts w:ascii="Times New Roman" w:hAnsi="Times New Roman" w:cs="Times New Roman"/>
          <w:sz w:val="28"/>
          <w:szCs w:val="28"/>
        </w:rPr>
        <w:t>руководителями подведомственных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имущества на сумму, превышающую об</w:t>
      </w:r>
      <w:r w:rsidR="00A92AA0">
        <w:rPr>
          <w:rFonts w:ascii="Times New Roman" w:hAnsi="Times New Roman" w:cs="Times New Roman"/>
          <w:sz w:val="28"/>
          <w:szCs w:val="28"/>
        </w:rPr>
        <w:t xml:space="preserve">щий </w:t>
      </w:r>
      <w:proofErr w:type="gramStart"/>
      <w:r w:rsidR="00A92AA0">
        <w:rPr>
          <w:rFonts w:ascii="Times New Roman" w:hAnsi="Times New Roman" w:cs="Times New Roman"/>
          <w:sz w:val="28"/>
          <w:szCs w:val="28"/>
        </w:rPr>
        <w:t xml:space="preserve">доход 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="00A92AA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супруги (супруга) за последние 3 года, предшествующие совершению сделки, не выявлено.</w:t>
      </w:r>
    </w:p>
    <w:p w:rsidR="00DD1979" w:rsidRPr="00A719B6" w:rsidRDefault="00DD1979" w:rsidP="00DD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6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о доходах, расходах, об имуществе и обязательствах имущественного характера, муниципальных служащих, не размещались на официальном сайте. </w:t>
      </w:r>
    </w:p>
    <w:p w:rsidR="00DD1979" w:rsidRDefault="00DD1979" w:rsidP="0097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AA0" w:rsidRPr="00A92AA0" w:rsidRDefault="00A92AA0" w:rsidP="00A9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A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A92AA0">
        <w:rPr>
          <w:rFonts w:ascii="Times New Roman" w:hAnsi="Times New Roman" w:cs="Times New Roman"/>
          <w:b/>
          <w:sz w:val="28"/>
          <w:szCs w:val="28"/>
        </w:rPr>
        <w:t>второму  вопросу</w:t>
      </w:r>
      <w:proofErr w:type="gramEnd"/>
      <w:r w:rsidRPr="00A92AA0">
        <w:rPr>
          <w:rFonts w:ascii="Times New Roman" w:hAnsi="Times New Roman" w:cs="Times New Roman"/>
          <w:b/>
          <w:sz w:val="28"/>
          <w:szCs w:val="28"/>
        </w:rPr>
        <w:t xml:space="preserve"> повестки дня</w:t>
      </w:r>
    </w:p>
    <w:p w:rsidR="00A92AA0" w:rsidRDefault="00A92AA0" w:rsidP="00A9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AA0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ФИО,  председателя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A92AA0" w:rsidRPr="00344A64" w:rsidRDefault="00A92AA0" w:rsidP="00A9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A64">
        <w:rPr>
          <w:rFonts w:ascii="Times New Roman" w:hAnsi="Times New Roman" w:cs="Times New Roman"/>
          <w:sz w:val="28"/>
          <w:szCs w:val="28"/>
        </w:rPr>
        <w:t xml:space="preserve"> В комиссию поступило заявление </w:t>
      </w:r>
      <w:r w:rsidRPr="00344A64">
        <w:rPr>
          <w:rFonts w:ascii="Times New Roman" w:hAnsi="Times New Roman"/>
          <w:sz w:val="28"/>
          <w:szCs w:val="28"/>
        </w:rPr>
        <w:t xml:space="preserve">о невозможности по объективным причинам представить сведения о доходах, расходах, об имуществе и обязательствах </w:t>
      </w:r>
      <w:r w:rsidRPr="00344A64">
        <w:rPr>
          <w:rFonts w:ascii="Times New Roman" w:hAnsi="Times New Roman"/>
          <w:sz w:val="28"/>
          <w:szCs w:val="28"/>
        </w:rPr>
        <w:lastRenderedPageBreak/>
        <w:t xml:space="preserve">имущественного характера супруга руководителя </w:t>
      </w:r>
      <w:proofErr w:type="gramStart"/>
      <w:r w:rsidRPr="00344A64">
        <w:rPr>
          <w:rFonts w:ascii="Times New Roman" w:hAnsi="Times New Roman"/>
          <w:sz w:val="28"/>
          <w:szCs w:val="28"/>
        </w:rPr>
        <w:t>подведомственного  муниципального</w:t>
      </w:r>
      <w:proofErr w:type="gramEnd"/>
      <w:r w:rsidRPr="00344A64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 (ФИО)</w:t>
      </w:r>
      <w:r w:rsidRPr="00344A64">
        <w:rPr>
          <w:rFonts w:ascii="Times New Roman" w:hAnsi="Times New Roman"/>
          <w:sz w:val="28"/>
          <w:szCs w:val="28"/>
        </w:rPr>
        <w:t>.</w:t>
      </w:r>
    </w:p>
    <w:p w:rsidR="00A92AA0" w:rsidRDefault="00A92AA0" w:rsidP="00A9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зарегистрировано в Журнале регистраций. </w:t>
      </w:r>
    </w:p>
    <w:p w:rsidR="00A92AA0" w:rsidRPr="00476EA8" w:rsidRDefault="00A92AA0" w:rsidP="00A9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92AA0" w:rsidRDefault="00A92AA0" w:rsidP="00A9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AA0" w:rsidRPr="003A592C" w:rsidRDefault="00A92AA0" w:rsidP="00A9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/>
          <w:bCs/>
          <w:sz w:val="28"/>
          <w:szCs w:val="28"/>
        </w:rPr>
        <w:t xml:space="preserve">Признать причину непредставления сведений о доходах, об имуществе и обязательствах имущественного характера своего </w:t>
      </w:r>
      <w:r>
        <w:rPr>
          <w:rFonts w:ascii="Times New Roman" w:hAnsi="Times New Roman"/>
          <w:bCs/>
          <w:sz w:val="28"/>
          <w:szCs w:val="28"/>
        </w:rPr>
        <w:t xml:space="preserve">супруга (ФИО) </w:t>
      </w:r>
      <w:bookmarkStart w:id="0" w:name="_GoBack"/>
      <w:bookmarkEnd w:id="0"/>
      <w:r w:rsidRPr="00344A64">
        <w:rPr>
          <w:rFonts w:ascii="Times New Roman" w:hAnsi="Times New Roman"/>
          <w:sz w:val="28"/>
          <w:szCs w:val="28"/>
        </w:rPr>
        <w:t xml:space="preserve"> руководителя подведомственного  муниципального учреждения</w:t>
      </w:r>
      <w:r>
        <w:rPr>
          <w:rFonts w:ascii="Times New Roman" w:hAnsi="Times New Roman"/>
          <w:sz w:val="28"/>
          <w:szCs w:val="28"/>
        </w:rPr>
        <w:t xml:space="preserve"> (ФИО)</w:t>
      </w:r>
      <w:r w:rsidRPr="003A592C">
        <w:rPr>
          <w:rFonts w:ascii="Times New Roman" w:hAnsi="Times New Roman"/>
          <w:bCs/>
          <w:sz w:val="28"/>
          <w:szCs w:val="28"/>
        </w:rPr>
        <w:t xml:space="preserve"> объективной и уважительной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94163" w:rsidRDefault="00794163" w:rsidP="00D753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163" w:rsidRDefault="00794163" w:rsidP="00D753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223E83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>Подпис</w:t>
      </w:r>
      <w:r w:rsidR="00AE11B3">
        <w:rPr>
          <w:rFonts w:ascii="Times New Roman" w:hAnsi="Times New Roman" w:cs="Times New Roman"/>
          <w:sz w:val="28"/>
          <w:szCs w:val="28"/>
        </w:rPr>
        <w:t xml:space="preserve">и:          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24D1">
        <w:rPr>
          <w:rFonts w:ascii="Times New Roman" w:hAnsi="Times New Roman" w:cs="Times New Roman"/>
          <w:sz w:val="28"/>
          <w:szCs w:val="28"/>
        </w:rPr>
        <w:t xml:space="preserve">  </w:t>
      </w:r>
      <w:r w:rsidR="000620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0E6E">
        <w:rPr>
          <w:rFonts w:ascii="Times New Roman" w:hAnsi="Times New Roman" w:cs="Times New Roman"/>
          <w:sz w:val="28"/>
          <w:szCs w:val="28"/>
        </w:rPr>
        <w:t xml:space="preserve"> </w:t>
      </w:r>
      <w:r w:rsidR="000620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7F76" w:rsidRPr="00527F76" w:rsidSect="00D75384">
      <w:pgSz w:w="11906" w:h="16838"/>
      <w:pgMar w:top="397" w:right="567" w:bottom="39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1AF"/>
    <w:multiLevelType w:val="hybridMultilevel"/>
    <w:tmpl w:val="BDFACA72"/>
    <w:lvl w:ilvl="0" w:tplc="E79A8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32EB7"/>
    <w:multiLevelType w:val="hybridMultilevel"/>
    <w:tmpl w:val="28581EB8"/>
    <w:lvl w:ilvl="0" w:tplc="C6B25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B4493"/>
    <w:multiLevelType w:val="hybridMultilevel"/>
    <w:tmpl w:val="53A8E26C"/>
    <w:lvl w:ilvl="0" w:tplc="2EEEF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620F9"/>
    <w:rsid w:val="00067838"/>
    <w:rsid w:val="000D1833"/>
    <w:rsid w:val="000D33FD"/>
    <w:rsid w:val="001824D1"/>
    <w:rsid w:val="001A0181"/>
    <w:rsid w:val="001D4985"/>
    <w:rsid w:val="00210CA3"/>
    <w:rsid w:val="00223E83"/>
    <w:rsid w:val="002D451F"/>
    <w:rsid w:val="002E7752"/>
    <w:rsid w:val="00336200"/>
    <w:rsid w:val="00360D6B"/>
    <w:rsid w:val="003A0CBD"/>
    <w:rsid w:val="003B33E9"/>
    <w:rsid w:val="00527F76"/>
    <w:rsid w:val="00562334"/>
    <w:rsid w:val="0061316B"/>
    <w:rsid w:val="0065263A"/>
    <w:rsid w:val="006A25D6"/>
    <w:rsid w:val="00767BD1"/>
    <w:rsid w:val="007936B2"/>
    <w:rsid w:val="00794163"/>
    <w:rsid w:val="009221B5"/>
    <w:rsid w:val="009751D4"/>
    <w:rsid w:val="009A12F5"/>
    <w:rsid w:val="00A115EB"/>
    <w:rsid w:val="00A33D9F"/>
    <w:rsid w:val="00A92AA0"/>
    <w:rsid w:val="00AA5C8B"/>
    <w:rsid w:val="00AD193B"/>
    <w:rsid w:val="00AD419A"/>
    <w:rsid w:val="00AE11B3"/>
    <w:rsid w:val="00AF086A"/>
    <w:rsid w:val="00C42A6F"/>
    <w:rsid w:val="00CA3C20"/>
    <w:rsid w:val="00CC0186"/>
    <w:rsid w:val="00CD7334"/>
    <w:rsid w:val="00CE5AD1"/>
    <w:rsid w:val="00D10B9E"/>
    <w:rsid w:val="00D75384"/>
    <w:rsid w:val="00DD1979"/>
    <w:rsid w:val="00DD6E89"/>
    <w:rsid w:val="00E06DD2"/>
    <w:rsid w:val="00E5277D"/>
    <w:rsid w:val="00EA5290"/>
    <w:rsid w:val="00F039A0"/>
    <w:rsid w:val="00F10E6E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88E9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920C-C54B-4AB2-B46E-BCDA4785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4</cp:revision>
  <cp:lastPrinted>2024-02-14T10:48:00Z</cp:lastPrinted>
  <dcterms:created xsi:type="dcterms:W3CDTF">2024-03-19T11:48:00Z</dcterms:created>
  <dcterms:modified xsi:type="dcterms:W3CDTF">2024-06-04T05:48:00Z</dcterms:modified>
</cp:coreProperties>
</file>