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942559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156B2">
        <w:rPr>
          <w:rFonts w:ascii="Times New Roman" w:hAnsi="Times New Roman" w:cs="Times New Roman"/>
          <w:sz w:val="28"/>
          <w:szCs w:val="28"/>
        </w:rPr>
        <w:t>.0</w:t>
      </w:r>
      <w:r w:rsidR="00447304">
        <w:rPr>
          <w:rFonts w:ascii="Times New Roman" w:hAnsi="Times New Roman" w:cs="Times New Roman"/>
          <w:sz w:val="28"/>
          <w:szCs w:val="28"/>
        </w:rPr>
        <w:t>6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 w:rsidR="00447304">
        <w:rPr>
          <w:rFonts w:ascii="Times New Roman" w:hAnsi="Times New Roman" w:cs="Times New Roman"/>
          <w:sz w:val="28"/>
          <w:szCs w:val="28"/>
        </w:rPr>
        <w:t>2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 w:rsidR="00A0142A">
        <w:rPr>
          <w:rFonts w:ascii="Times New Roman" w:hAnsi="Times New Roman" w:cs="Times New Roman"/>
          <w:sz w:val="28"/>
          <w:szCs w:val="28"/>
        </w:rPr>
        <w:t>2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A0142A" w:rsidRDefault="00A0142A" w:rsidP="00A01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54" w:rsidRDefault="00A96F54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4C26D7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представления</w:t>
      </w:r>
      <w:r w:rsidR="00BE49A2">
        <w:rPr>
          <w:rFonts w:ascii="Times New Roman" w:hAnsi="Times New Roman" w:cs="Times New Roman"/>
          <w:sz w:val="28"/>
          <w:szCs w:val="28"/>
        </w:rPr>
        <w:t xml:space="preserve"> муниципальными служащими и руководителями </w:t>
      </w:r>
      <w:r w:rsidR="00A0142A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</w:t>
      </w:r>
      <w:proofErr w:type="gramStart"/>
      <w:r w:rsidR="00A0142A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доходах, расходах, об имуществе и обязательствах имущественного характера за 20</w:t>
      </w:r>
      <w:r w:rsidR="005156B2">
        <w:rPr>
          <w:rFonts w:ascii="Times New Roman" w:hAnsi="Times New Roman" w:cs="Times New Roman"/>
          <w:sz w:val="28"/>
          <w:szCs w:val="28"/>
        </w:rPr>
        <w:t>2</w:t>
      </w:r>
      <w:r w:rsidR="009425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4A64" w:rsidRPr="00344A64" w:rsidRDefault="00344A64" w:rsidP="00344A6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A64">
        <w:rPr>
          <w:rFonts w:ascii="Times New Roman" w:hAnsi="Times New Roman"/>
          <w:sz w:val="28"/>
          <w:szCs w:val="28"/>
        </w:rPr>
        <w:t xml:space="preserve">О рассмотрении заявления о невозможности по объективным причинам представить сведения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 xml:space="preserve">супруга претендующего на замещение должности руководителя </w:t>
      </w:r>
      <w:proofErr w:type="gramStart"/>
      <w:r>
        <w:rPr>
          <w:rFonts w:ascii="Times New Roman" w:hAnsi="Times New Roman"/>
          <w:sz w:val="28"/>
          <w:szCs w:val="28"/>
        </w:rPr>
        <w:t>подведомственного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344A64">
        <w:rPr>
          <w:rFonts w:ascii="Times New Roman" w:hAnsi="Times New Roman"/>
          <w:sz w:val="28"/>
          <w:szCs w:val="28"/>
        </w:rPr>
        <w:t>.</w:t>
      </w:r>
    </w:p>
    <w:p w:rsidR="005520B7" w:rsidRDefault="005520B7" w:rsidP="005520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86" w:rsidRDefault="00CC0186" w:rsidP="00E64D57">
      <w:pPr>
        <w:spacing w:after="0" w:line="240" w:lineRule="auto"/>
        <w:jc w:val="both"/>
      </w:pP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6D7">
        <w:rPr>
          <w:rFonts w:ascii="Times New Roman" w:hAnsi="Times New Roman" w:cs="Times New Roman"/>
          <w:sz w:val="28"/>
          <w:szCs w:val="28"/>
        </w:rPr>
        <w:t xml:space="preserve">первому вопросу </w:t>
      </w:r>
      <w:r w:rsidR="00317BCE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4C26D7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317BCE">
        <w:rPr>
          <w:rFonts w:ascii="Times New Roman" w:hAnsi="Times New Roman" w:cs="Times New Roman"/>
          <w:sz w:val="28"/>
          <w:szCs w:val="28"/>
        </w:rPr>
        <w:t>, заместителя председателя Комиссии.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за 202</w:t>
      </w:r>
      <w:r w:rsidR="004473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были </w:t>
      </w:r>
      <w:r w:rsidR="00A0142A">
        <w:rPr>
          <w:rFonts w:ascii="Times New Roman" w:hAnsi="Times New Roman" w:cs="Times New Roman"/>
          <w:sz w:val="28"/>
          <w:szCs w:val="28"/>
        </w:rPr>
        <w:t>предоставлены 1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</w:t>
      </w:r>
      <w:r w:rsidR="00A0142A">
        <w:rPr>
          <w:rFonts w:ascii="Times New Roman" w:hAnsi="Times New Roman" w:cs="Times New Roman"/>
          <w:sz w:val="28"/>
          <w:szCs w:val="28"/>
        </w:rPr>
        <w:t xml:space="preserve"> 2 руководителями подведомст</w:t>
      </w:r>
      <w:r w:rsidR="002E71F6">
        <w:rPr>
          <w:rFonts w:ascii="Times New Roman" w:hAnsi="Times New Roman" w:cs="Times New Roman"/>
          <w:sz w:val="28"/>
          <w:szCs w:val="28"/>
        </w:rPr>
        <w:t>венных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что составило 100% от </w:t>
      </w:r>
      <w:r w:rsidR="002E71F6">
        <w:rPr>
          <w:rFonts w:ascii="Times New Roman" w:hAnsi="Times New Roman" w:cs="Times New Roman"/>
          <w:sz w:val="28"/>
          <w:szCs w:val="28"/>
        </w:rPr>
        <w:t>установленной штатной численности.</w:t>
      </w:r>
      <w:r>
        <w:rPr>
          <w:rFonts w:ascii="Times New Roman" w:hAnsi="Times New Roman" w:cs="Times New Roman"/>
          <w:sz w:val="28"/>
          <w:szCs w:val="28"/>
        </w:rPr>
        <w:t xml:space="preserve"> Всего проанализировано </w:t>
      </w:r>
      <w:r w:rsidR="00447304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справок.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</w:t>
      </w:r>
      <w:r w:rsidR="00DF5456">
        <w:rPr>
          <w:rFonts w:ascii="Times New Roman" w:hAnsi="Times New Roman" w:cs="Times New Roman"/>
          <w:sz w:val="28"/>
          <w:szCs w:val="28"/>
        </w:rPr>
        <w:t>одилась</w:t>
      </w:r>
      <w:r>
        <w:rPr>
          <w:rFonts w:ascii="Times New Roman" w:hAnsi="Times New Roman" w:cs="Times New Roman"/>
          <w:sz w:val="28"/>
          <w:szCs w:val="28"/>
        </w:rPr>
        <w:t xml:space="preserve"> с целью выявления полноты и соответствия методическим рекомендациям. По итогам проверки был сделан ретроспективный</w:t>
      </w:r>
      <w:r w:rsidR="00447304">
        <w:rPr>
          <w:rFonts w:ascii="Times New Roman" w:hAnsi="Times New Roman" w:cs="Times New Roman"/>
          <w:sz w:val="28"/>
          <w:szCs w:val="28"/>
        </w:rPr>
        <w:t xml:space="preserve"> анализ сведений за 3 года (2019-2021</w:t>
      </w:r>
      <w:r>
        <w:rPr>
          <w:rFonts w:ascii="Times New Roman" w:hAnsi="Times New Roman" w:cs="Times New Roman"/>
          <w:sz w:val="28"/>
          <w:szCs w:val="28"/>
        </w:rPr>
        <w:t>г.г.).</w:t>
      </w:r>
    </w:p>
    <w:p w:rsidR="00317BCE" w:rsidRDefault="00317BCE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Фактов совершения сделок по приобретению муниципальными служащими имущества на сумму, </w:t>
      </w:r>
      <w:r w:rsidR="007F3429">
        <w:rPr>
          <w:rFonts w:ascii="Times New Roman" w:hAnsi="Times New Roman" w:cs="Times New Roman"/>
          <w:sz w:val="28"/>
          <w:szCs w:val="28"/>
        </w:rPr>
        <w:t>превышающую</w:t>
      </w:r>
      <w:r>
        <w:rPr>
          <w:rFonts w:ascii="Times New Roman" w:hAnsi="Times New Roman" w:cs="Times New Roman"/>
          <w:sz w:val="28"/>
          <w:szCs w:val="28"/>
        </w:rPr>
        <w:t xml:space="preserve"> общий доход муниц</w:t>
      </w:r>
      <w:r w:rsidR="007F34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служащих и его супруги (супруга) за последние 3 года</w:t>
      </w:r>
      <w:r w:rsidR="007F3429">
        <w:rPr>
          <w:rFonts w:ascii="Times New Roman" w:hAnsi="Times New Roman" w:cs="Times New Roman"/>
          <w:sz w:val="28"/>
          <w:szCs w:val="28"/>
        </w:rPr>
        <w:t>, предшествующие совершению сделки, не выявлено.</w:t>
      </w:r>
    </w:p>
    <w:p w:rsidR="007F3429" w:rsidRDefault="00DF5456" w:rsidP="00317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304">
        <w:rPr>
          <w:rFonts w:ascii="Times New Roman" w:hAnsi="Times New Roman" w:cs="Times New Roman"/>
          <w:sz w:val="28"/>
          <w:szCs w:val="28"/>
        </w:rPr>
        <w:t>ведения о доходах за 2021</w:t>
      </w:r>
      <w:r w:rsidR="007F3429">
        <w:rPr>
          <w:rFonts w:ascii="Times New Roman" w:hAnsi="Times New Roman" w:cs="Times New Roman"/>
          <w:sz w:val="28"/>
          <w:szCs w:val="28"/>
        </w:rPr>
        <w:t xml:space="preserve"> г. размещены на официальном сайте администрации в установленный законодательством срок.</w:t>
      </w:r>
    </w:p>
    <w:p w:rsidR="002E71F6" w:rsidRDefault="002E71F6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6D7" w:rsidRPr="00476EA8" w:rsidRDefault="004C26D7" w:rsidP="00E64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C26D7" w:rsidRDefault="004C26D7" w:rsidP="003A592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1156C3" w:rsidRDefault="001156C3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44A64" w:rsidRDefault="00344A64" w:rsidP="0034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второму </w:t>
      </w:r>
      <w:r w:rsidRPr="004C26D7">
        <w:rPr>
          <w:rFonts w:ascii="Times New Roman" w:hAnsi="Times New Roman" w:cs="Times New Roman"/>
          <w:sz w:val="28"/>
          <w:szCs w:val="28"/>
        </w:rPr>
        <w:t xml:space="preserve"> вопросу</w:t>
      </w:r>
      <w:proofErr w:type="gramEnd"/>
      <w:r w:rsidRPr="004C2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повестки дня</w:t>
      </w:r>
    </w:p>
    <w:p w:rsidR="00344A64" w:rsidRDefault="00344A64" w:rsidP="0034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344A64" w:rsidRPr="00344A64" w:rsidRDefault="00344A64" w:rsidP="00344A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A64">
        <w:rPr>
          <w:rFonts w:ascii="Times New Roman" w:hAnsi="Times New Roman" w:cs="Times New Roman"/>
          <w:sz w:val="28"/>
          <w:szCs w:val="28"/>
        </w:rPr>
        <w:t xml:space="preserve"> В комиссию поступило заявление </w:t>
      </w:r>
      <w:r w:rsidRPr="00344A64">
        <w:rPr>
          <w:rFonts w:ascii="Times New Roman" w:hAnsi="Times New Roman"/>
          <w:sz w:val="28"/>
          <w:szCs w:val="28"/>
        </w:rPr>
        <w:t xml:space="preserve">о невозможности по объективным причинам представить сведения о доходах, расходах, об имуществе и </w:t>
      </w:r>
      <w:r w:rsidRPr="00344A64">
        <w:rPr>
          <w:rFonts w:ascii="Times New Roman" w:hAnsi="Times New Roman"/>
          <w:sz w:val="28"/>
          <w:szCs w:val="28"/>
        </w:rPr>
        <w:lastRenderedPageBreak/>
        <w:t xml:space="preserve">обязательствах имущественного характера супруга претендующего на замещение должности руководителя </w:t>
      </w:r>
      <w:proofErr w:type="gramStart"/>
      <w:r w:rsidRPr="00344A64">
        <w:rPr>
          <w:rFonts w:ascii="Times New Roman" w:hAnsi="Times New Roman"/>
          <w:sz w:val="28"/>
          <w:szCs w:val="28"/>
        </w:rPr>
        <w:t>подведомственного  муниципального</w:t>
      </w:r>
      <w:proofErr w:type="gramEnd"/>
      <w:r w:rsidRPr="00344A64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 xml:space="preserve"> (ФИО)</w:t>
      </w:r>
      <w:r w:rsidRPr="00344A64">
        <w:rPr>
          <w:rFonts w:ascii="Times New Roman" w:hAnsi="Times New Roman"/>
          <w:sz w:val="28"/>
          <w:szCs w:val="28"/>
        </w:rPr>
        <w:t>.</w:t>
      </w:r>
    </w:p>
    <w:p w:rsidR="00344A64" w:rsidRDefault="003A592C" w:rsidP="0034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344A64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4A64">
        <w:rPr>
          <w:rFonts w:ascii="Times New Roman" w:hAnsi="Times New Roman" w:cs="Times New Roman"/>
          <w:sz w:val="28"/>
          <w:szCs w:val="28"/>
        </w:rPr>
        <w:t xml:space="preserve"> в Журнале регистраций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4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92C" w:rsidRPr="00476EA8" w:rsidRDefault="003A592C" w:rsidP="003A5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A592C" w:rsidRDefault="003A592C" w:rsidP="0034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0B7" w:rsidRPr="003A592C" w:rsidRDefault="003A592C" w:rsidP="003A5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92C">
        <w:rPr>
          <w:rFonts w:ascii="Times New Roman" w:hAnsi="Times New Roman"/>
          <w:bCs/>
          <w:sz w:val="28"/>
          <w:szCs w:val="28"/>
        </w:rPr>
        <w:t xml:space="preserve">Признать причину непредставления сведений о доходах, об имуществе и обязательствах имущественного характера своего </w:t>
      </w:r>
      <w:r>
        <w:rPr>
          <w:rFonts w:ascii="Times New Roman" w:hAnsi="Times New Roman"/>
          <w:bCs/>
          <w:sz w:val="28"/>
          <w:szCs w:val="28"/>
        </w:rPr>
        <w:t xml:space="preserve">супруга (ФИО) </w:t>
      </w:r>
      <w:r w:rsidRPr="00344A64">
        <w:rPr>
          <w:rFonts w:ascii="Times New Roman" w:hAnsi="Times New Roman"/>
          <w:sz w:val="28"/>
          <w:szCs w:val="28"/>
        </w:rPr>
        <w:t xml:space="preserve">претендующего на замещение должности руководителя </w:t>
      </w:r>
      <w:proofErr w:type="gramStart"/>
      <w:r w:rsidRPr="00344A64">
        <w:rPr>
          <w:rFonts w:ascii="Times New Roman" w:hAnsi="Times New Roman"/>
          <w:sz w:val="28"/>
          <w:szCs w:val="28"/>
        </w:rPr>
        <w:t>подведомственного  муниципального</w:t>
      </w:r>
      <w:proofErr w:type="gramEnd"/>
      <w:r w:rsidRPr="00344A64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 xml:space="preserve"> (ФИО)</w:t>
      </w:r>
      <w:r w:rsidRPr="003A592C">
        <w:rPr>
          <w:rFonts w:ascii="Times New Roman" w:hAnsi="Times New Roman"/>
          <w:bCs/>
          <w:sz w:val="28"/>
          <w:szCs w:val="28"/>
        </w:rPr>
        <w:t xml:space="preserve"> объективной и уважительной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520B7" w:rsidRDefault="005520B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</w:t>
      </w:r>
      <w:r w:rsidR="00476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AD1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B20CB"/>
    <w:multiLevelType w:val="hybridMultilevel"/>
    <w:tmpl w:val="62BE8C74"/>
    <w:lvl w:ilvl="0" w:tplc="9D3A242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A603A"/>
    <w:rsid w:val="000D1833"/>
    <w:rsid w:val="001156C3"/>
    <w:rsid w:val="00210CA3"/>
    <w:rsid w:val="002E71F6"/>
    <w:rsid w:val="00317BCE"/>
    <w:rsid w:val="00344A64"/>
    <w:rsid w:val="003A592C"/>
    <w:rsid w:val="003D7311"/>
    <w:rsid w:val="0041789A"/>
    <w:rsid w:val="00447304"/>
    <w:rsid w:val="00476EA8"/>
    <w:rsid w:val="004C0075"/>
    <w:rsid w:val="004C26D7"/>
    <w:rsid w:val="005156B2"/>
    <w:rsid w:val="005520B7"/>
    <w:rsid w:val="005D450A"/>
    <w:rsid w:val="0062663B"/>
    <w:rsid w:val="006D6794"/>
    <w:rsid w:val="00787DC8"/>
    <w:rsid w:val="007F3429"/>
    <w:rsid w:val="008175A3"/>
    <w:rsid w:val="0093122A"/>
    <w:rsid w:val="00942559"/>
    <w:rsid w:val="00981334"/>
    <w:rsid w:val="00984EB7"/>
    <w:rsid w:val="009C765C"/>
    <w:rsid w:val="00A0142A"/>
    <w:rsid w:val="00A2169E"/>
    <w:rsid w:val="00A96F54"/>
    <w:rsid w:val="00BA39B3"/>
    <w:rsid w:val="00BC5D7E"/>
    <w:rsid w:val="00BE49A2"/>
    <w:rsid w:val="00C34F4E"/>
    <w:rsid w:val="00CC0186"/>
    <w:rsid w:val="00DB53EC"/>
    <w:rsid w:val="00DF5456"/>
    <w:rsid w:val="00E64D57"/>
    <w:rsid w:val="00E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DA30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BC7C-E58F-4F75-B26F-854EA683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9</cp:revision>
  <cp:lastPrinted>2022-01-24T07:45:00Z</cp:lastPrinted>
  <dcterms:created xsi:type="dcterms:W3CDTF">2024-03-19T07:27:00Z</dcterms:created>
  <dcterms:modified xsi:type="dcterms:W3CDTF">2024-06-04T04:56:00Z</dcterms:modified>
</cp:coreProperties>
</file>