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08" w:rsidRPr="00C85B08" w:rsidRDefault="00C85B08" w:rsidP="00673691">
      <w:pPr>
        <w:jc w:val="center"/>
        <w:rPr>
          <w:rFonts w:ascii="Times New Roman" w:hAnsi="Times New Roman" w:cs="Times New Roman"/>
          <w:b/>
          <w:sz w:val="28"/>
          <w:szCs w:val="28"/>
        </w:rPr>
      </w:pPr>
      <w:r w:rsidRPr="00C85B08">
        <w:rPr>
          <w:rFonts w:ascii="Times New Roman" w:hAnsi="Times New Roman" w:cs="Times New Roman"/>
          <w:b/>
          <w:sz w:val="28"/>
          <w:szCs w:val="28"/>
        </w:rPr>
        <w:t>Итоги горячей линии Кадастровой палаты по Воронежской области</w:t>
      </w:r>
    </w:p>
    <w:p w:rsidR="00C85B08" w:rsidRPr="00C85B08" w:rsidRDefault="00C85B08" w:rsidP="00A90C99">
      <w:pPr>
        <w:spacing w:before="100" w:beforeAutospacing="1" w:after="0" w:line="240" w:lineRule="auto"/>
        <w:ind w:firstLine="709"/>
        <w:jc w:val="both"/>
        <w:rPr>
          <w:rFonts w:ascii="Times New Roman" w:eastAsia="Times New Roman" w:hAnsi="Times New Roman" w:cs="Times New Roman"/>
          <w:sz w:val="28"/>
          <w:szCs w:val="28"/>
          <w:lang w:eastAsia="ru-RU"/>
        </w:rPr>
      </w:pPr>
      <w:r w:rsidRPr="00C85B0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 октября</w:t>
      </w:r>
      <w:r w:rsidRPr="00C85B08">
        <w:rPr>
          <w:rFonts w:ascii="Times New Roman" w:eastAsia="Times New Roman" w:hAnsi="Times New Roman" w:cs="Times New Roman"/>
          <w:sz w:val="28"/>
          <w:szCs w:val="28"/>
          <w:lang w:eastAsia="ru-RU"/>
        </w:rPr>
        <w:t xml:space="preserve"> 2017 года в филиале ФГБУ «ФКП </w:t>
      </w:r>
      <w:proofErr w:type="spellStart"/>
      <w:r w:rsidRPr="00C85B08">
        <w:rPr>
          <w:rFonts w:ascii="Times New Roman" w:eastAsia="Times New Roman" w:hAnsi="Times New Roman" w:cs="Times New Roman"/>
          <w:sz w:val="28"/>
          <w:szCs w:val="28"/>
          <w:lang w:eastAsia="ru-RU"/>
        </w:rPr>
        <w:t>Росреестра</w:t>
      </w:r>
      <w:proofErr w:type="spellEnd"/>
      <w:r w:rsidRPr="00C85B08">
        <w:rPr>
          <w:rFonts w:ascii="Times New Roman" w:eastAsia="Times New Roman" w:hAnsi="Times New Roman" w:cs="Times New Roman"/>
          <w:sz w:val="28"/>
          <w:szCs w:val="28"/>
          <w:lang w:eastAsia="ru-RU"/>
        </w:rPr>
        <w:t xml:space="preserve">» по Воронежской области состоялась горячая линия </w:t>
      </w:r>
      <w:r>
        <w:rPr>
          <w:rFonts w:ascii="Times New Roman" w:eastAsia="Times New Roman" w:hAnsi="Times New Roman" w:cs="Times New Roman"/>
          <w:sz w:val="28"/>
          <w:szCs w:val="28"/>
          <w:lang w:eastAsia="ru-RU"/>
        </w:rPr>
        <w:t>по</w:t>
      </w:r>
      <w:r w:rsidRPr="00C85B08">
        <w:rPr>
          <w:rFonts w:ascii="Times New Roman" w:eastAsia="Times New Roman" w:hAnsi="Times New Roman" w:cs="Times New Roman"/>
          <w:sz w:val="28"/>
          <w:szCs w:val="28"/>
          <w:lang w:eastAsia="ru-RU"/>
        </w:rPr>
        <w:t xml:space="preserve"> тем</w:t>
      </w:r>
      <w:r>
        <w:rPr>
          <w:rFonts w:ascii="Times New Roman" w:eastAsia="Times New Roman" w:hAnsi="Times New Roman" w:cs="Times New Roman"/>
          <w:sz w:val="28"/>
          <w:szCs w:val="28"/>
          <w:lang w:eastAsia="ru-RU"/>
        </w:rPr>
        <w:t>е</w:t>
      </w:r>
      <w:r w:rsidRPr="00C85B08">
        <w:rPr>
          <w:rFonts w:ascii="Times New Roman" w:eastAsia="Times New Roman" w:hAnsi="Times New Roman" w:cs="Times New Roman"/>
          <w:sz w:val="28"/>
          <w:szCs w:val="28"/>
          <w:lang w:eastAsia="ru-RU"/>
        </w:rPr>
        <w:t>: «Как</w:t>
      </w:r>
      <w:r>
        <w:rPr>
          <w:rFonts w:ascii="Times New Roman" w:eastAsia="Times New Roman" w:hAnsi="Times New Roman" w:cs="Times New Roman"/>
          <w:sz w:val="28"/>
          <w:szCs w:val="28"/>
          <w:lang w:eastAsia="ru-RU"/>
        </w:rPr>
        <w:t>им образом рассчитывается кадастровая стоимость объекта недвижимости</w:t>
      </w:r>
      <w:r w:rsidRPr="00C85B08">
        <w:rPr>
          <w:rFonts w:ascii="Times New Roman" w:eastAsia="Times New Roman" w:hAnsi="Times New Roman" w:cs="Times New Roman"/>
          <w:sz w:val="28"/>
          <w:szCs w:val="28"/>
          <w:lang w:eastAsia="ru-RU"/>
        </w:rPr>
        <w:t>?».</w:t>
      </w:r>
    </w:p>
    <w:p w:rsidR="00C85B08" w:rsidRDefault="00372829" w:rsidP="00A90C99">
      <w:pPr>
        <w:ind w:firstLine="709"/>
        <w:jc w:val="both"/>
        <w:rPr>
          <w:rFonts w:ascii="Times New Roman" w:hAnsi="Times New Roman" w:cs="Times New Roman"/>
          <w:sz w:val="28"/>
          <w:szCs w:val="28"/>
        </w:rPr>
      </w:pPr>
      <w:r>
        <w:rPr>
          <w:rFonts w:ascii="Times New Roman" w:hAnsi="Times New Roman" w:cs="Times New Roman"/>
          <w:sz w:val="28"/>
          <w:szCs w:val="28"/>
        </w:rPr>
        <w:t>Представляем вниманию</w:t>
      </w:r>
      <w:r w:rsidR="00B70134">
        <w:rPr>
          <w:rFonts w:ascii="Times New Roman" w:hAnsi="Times New Roman" w:cs="Times New Roman"/>
          <w:sz w:val="28"/>
          <w:szCs w:val="28"/>
        </w:rPr>
        <w:t xml:space="preserve"> наиболее интересные вопросы </w:t>
      </w:r>
      <w:r w:rsidR="00A90C99">
        <w:rPr>
          <w:rFonts w:ascii="Times New Roman" w:hAnsi="Times New Roman" w:cs="Times New Roman"/>
          <w:sz w:val="28"/>
          <w:szCs w:val="28"/>
        </w:rPr>
        <w:t>и</w:t>
      </w:r>
      <w:r w:rsidR="00B70134">
        <w:rPr>
          <w:rFonts w:ascii="Times New Roman" w:hAnsi="Times New Roman" w:cs="Times New Roman"/>
          <w:sz w:val="28"/>
          <w:szCs w:val="28"/>
        </w:rPr>
        <w:t xml:space="preserve"> ответ</w:t>
      </w:r>
      <w:r w:rsidR="00A90C99">
        <w:rPr>
          <w:rFonts w:ascii="Times New Roman" w:hAnsi="Times New Roman" w:cs="Times New Roman"/>
          <w:sz w:val="28"/>
          <w:szCs w:val="28"/>
        </w:rPr>
        <w:t>ы</w:t>
      </w:r>
      <w:r w:rsidR="00B70134">
        <w:rPr>
          <w:rFonts w:ascii="Times New Roman" w:hAnsi="Times New Roman" w:cs="Times New Roman"/>
          <w:sz w:val="28"/>
          <w:szCs w:val="28"/>
        </w:rPr>
        <w:t>:</w:t>
      </w:r>
    </w:p>
    <w:p w:rsidR="00BC059F" w:rsidRPr="00BC059F" w:rsidRDefault="00BC059F" w:rsidP="00BC059F">
      <w:pPr>
        <w:pStyle w:val="a5"/>
        <w:numPr>
          <w:ilvl w:val="0"/>
          <w:numId w:val="2"/>
        </w:numPr>
        <w:autoSpaceDE w:val="0"/>
        <w:autoSpaceDN w:val="0"/>
        <w:adjustRightInd w:val="0"/>
        <w:jc w:val="both"/>
        <w:outlineLvl w:val="0"/>
        <w:rPr>
          <w:rFonts w:ascii="Times New Roman" w:hAnsi="Times New Roman" w:cs="Times New Roman"/>
          <w:b/>
          <w:sz w:val="28"/>
          <w:szCs w:val="28"/>
        </w:rPr>
      </w:pPr>
      <w:r w:rsidRPr="00BC059F">
        <w:rPr>
          <w:rFonts w:ascii="Times New Roman" w:hAnsi="Times New Roman" w:cs="Times New Roman"/>
          <w:b/>
          <w:sz w:val="28"/>
          <w:szCs w:val="28"/>
        </w:rPr>
        <w:t>Где можно узнать кадастровую стоимость объекта недвижимости?</w:t>
      </w:r>
    </w:p>
    <w:p w:rsidR="005B6081" w:rsidRDefault="00BC059F" w:rsidP="005B608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C059F">
        <w:rPr>
          <w:rFonts w:ascii="Times New Roman" w:hAnsi="Times New Roman" w:cs="Times New Roman"/>
          <w:sz w:val="28"/>
          <w:szCs w:val="28"/>
        </w:rPr>
        <w:t>Данную информацию можно получить:</w:t>
      </w:r>
    </w:p>
    <w:p w:rsidR="00BC059F" w:rsidRPr="00BC059F" w:rsidRDefault="00BC059F" w:rsidP="005B608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color w:val="000000"/>
          <w:sz w:val="28"/>
          <w:szCs w:val="28"/>
        </w:rPr>
        <w:t xml:space="preserve">- </w:t>
      </w:r>
      <w:r w:rsidRPr="00BC059F">
        <w:rPr>
          <w:rFonts w:ascii="Times New Roman" w:hAnsi="Times New Roman" w:cs="Times New Roman"/>
          <w:color w:val="000000"/>
          <w:sz w:val="28"/>
          <w:szCs w:val="28"/>
        </w:rPr>
        <w:t>обрати</w:t>
      </w:r>
      <w:r>
        <w:rPr>
          <w:rFonts w:ascii="Times New Roman" w:hAnsi="Times New Roman" w:cs="Times New Roman"/>
          <w:color w:val="000000"/>
          <w:sz w:val="28"/>
          <w:szCs w:val="28"/>
        </w:rPr>
        <w:t>вшись</w:t>
      </w:r>
      <w:r w:rsidRPr="00BC059F">
        <w:rPr>
          <w:rFonts w:ascii="Times New Roman" w:hAnsi="Times New Roman" w:cs="Times New Roman"/>
          <w:color w:val="000000"/>
          <w:sz w:val="28"/>
          <w:szCs w:val="28"/>
        </w:rPr>
        <w:t xml:space="preserve"> в орган </w:t>
      </w:r>
      <w:r w:rsidR="00A90C99">
        <w:rPr>
          <w:rFonts w:ascii="Times New Roman" w:hAnsi="Times New Roman" w:cs="Times New Roman"/>
          <w:color w:val="000000"/>
          <w:sz w:val="28"/>
          <w:szCs w:val="28"/>
        </w:rPr>
        <w:t xml:space="preserve">регистрации прав или МФЦ </w:t>
      </w:r>
      <w:r w:rsidRPr="00BC059F">
        <w:rPr>
          <w:rFonts w:ascii="Times New Roman" w:hAnsi="Times New Roman" w:cs="Times New Roman"/>
          <w:color w:val="000000"/>
          <w:sz w:val="28"/>
          <w:szCs w:val="28"/>
        </w:rPr>
        <w:t xml:space="preserve">с запросом о предоставлении сведений государственного кадастра недвижимости; </w:t>
      </w:r>
    </w:p>
    <w:p w:rsidR="00BC059F" w:rsidRPr="00BC059F" w:rsidRDefault="00BC059F" w:rsidP="00A90C99">
      <w:pPr>
        <w:autoSpaceDE w:val="0"/>
        <w:autoSpaceDN w:val="0"/>
        <w:adjustRightInd w:val="0"/>
        <w:spacing w:after="0" w:line="240" w:lineRule="auto"/>
        <w:ind w:firstLine="709"/>
        <w:jc w:val="both"/>
        <w:outlineLvl w:val="0"/>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A90C99">
        <w:rPr>
          <w:rFonts w:ascii="Times New Roman" w:hAnsi="Times New Roman" w:cs="Times New Roman"/>
          <w:color w:val="000000"/>
          <w:sz w:val="28"/>
          <w:szCs w:val="28"/>
        </w:rPr>
        <w:t xml:space="preserve">посредством </w:t>
      </w:r>
      <w:r w:rsidRPr="00BC059F">
        <w:rPr>
          <w:rFonts w:ascii="Times New Roman" w:hAnsi="Times New Roman" w:cs="Times New Roman"/>
          <w:color w:val="000000"/>
          <w:sz w:val="28"/>
          <w:szCs w:val="28"/>
        </w:rPr>
        <w:t>Публичной кадастровой карт</w:t>
      </w:r>
      <w:r w:rsidR="00A90C99">
        <w:rPr>
          <w:rFonts w:ascii="Times New Roman" w:hAnsi="Times New Roman" w:cs="Times New Roman"/>
          <w:color w:val="000000"/>
          <w:sz w:val="28"/>
          <w:szCs w:val="28"/>
        </w:rPr>
        <w:t>ы в виде выписки о кадастровой стоимости</w:t>
      </w:r>
      <w:r w:rsidRPr="00BC059F">
        <w:rPr>
          <w:rFonts w:ascii="Times New Roman" w:hAnsi="Times New Roman" w:cs="Times New Roman"/>
          <w:color w:val="000000"/>
          <w:sz w:val="28"/>
          <w:szCs w:val="28"/>
        </w:rPr>
        <w:t>;</w:t>
      </w:r>
    </w:p>
    <w:p w:rsidR="00BC059F" w:rsidRDefault="00BC059F" w:rsidP="00A90C99">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90C99">
        <w:rPr>
          <w:rFonts w:ascii="Times New Roman" w:hAnsi="Times New Roman" w:cs="Times New Roman"/>
          <w:color w:val="000000"/>
          <w:sz w:val="28"/>
          <w:szCs w:val="28"/>
        </w:rPr>
        <w:t>с использованием</w:t>
      </w:r>
      <w:r w:rsidRPr="00BC059F">
        <w:rPr>
          <w:rFonts w:ascii="Times New Roman" w:hAnsi="Times New Roman" w:cs="Times New Roman"/>
          <w:color w:val="000000"/>
          <w:sz w:val="28"/>
          <w:szCs w:val="28"/>
        </w:rPr>
        <w:t xml:space="preserve"> официально</w:t>
      </w:r>
      <w:r w:rsidR="00A90C99">
        <w:rPr>
          <w:rFonts w:ascii="Times New Roman" w:hAnsi="Times New Roman" w:cs="Times New Roman"/>
          <w:color w:val="000000"/>
          <w:sz w:val="28"/>
          <w:szCs w:val="28"/>
        </w:rPr>
        <w:t>го</w:t>
      </w:r>
      <w:r w:rsidRPr="00BC059F">
        <w:rPr>
          <w:rFonts w:ascii="Times New Roman" w:hAnsi="Times New Roman" w:cs="Times New Roman"/>
          <w:color w:val="000000"/>
          <w:sz w:val="28"/>
          <w:szCs w:val="28"/>
        </w:rPr>
        <w:t xml:space="preserve"> сайт</w:t>
      </w:r>
      <w:r w:rsidR="00A90C99">
        <w:rPr>
          <w:rFonts w:ascii="Times New Roman" w:hAnsi="Times New Roman" w:cs="Times New Roman"/>
          <w:color w:val="000000"/>
          <w:sz w:val="28"/>
          <w:szCs w:val="28"/>
        </w:rPr>
        <w:t>а</w:t>
      </w:r>
      <w:r w:rsidRPr="00BC059F">
        <w:rPr>
          <w:rFonts w:ascii="Times New Roman" w:hAnsi="Times New Roman" w:cs="Times New Roman"/>
          <w:color w:val="000000"/>
          <w:sz w:val="28"/>
          <w:szCs w:val="28"/>
        </w:rPr>
        <w:t xml:space="preserve"> </w:t>
      </w:r>
      <w:proofErr w:type="spellStart"/>
      <w:r w:rsidRPr="00BC059F">
        <w:rPr>
          <w:rFonts w:ascii="Times New Roman" w:hAnsi="Times New Roman" w:cs="Times New Roman"/>
          <w:color w:val="000000"/>
          <w:sz w:val="28"/>
          <w:szCs w:val="28"/>
        </w:rPr>
        <w:t>Росреестра</w:t>
      </w:r>
      <w:proofErr w:type="spellEnd"/>
      <w:r w:rsidRPr="00BC059F">
        <w:rPr>
          <w:rFonts w:ascii="Times New Roman" w:hAnsi="Times New Roman" w:cs="Times New Roman"/>
          <w:color w:val="000000"/>
          <w:sz w:val="28"/>
          <w:szCs w:val="28"/>
        </w:rPr>
        <w:t xml:space="preserve"> в разделе «Государственные услуги»</w:t>
      </w:r>
      <w:r w:rsidR="00A90C99">
        <w:rPr>
          <w:rFonts w:ascii="Times New Roman" w:hAnsi="Times New Roman" w:cs="Times New Roman"/>
          <w:color w:val="000000"/>
          <w:sz w:val="28"/>
          <w:szCs w:val="28"/>
        </w:rPr>
        <w:t>,</w:t>
      </w:r>
      <w:r w:rsidRPr="00BC059F">
        <w:rPr>
          <w:rFonts w:ascii="Times New Roman" w:hAnsi="Times New Roman" w:cs="Times New Roman"/>
          <w:color w:val="000000"/>
          <w:sz w:val="28"/>
          <w:szCs w:val="28"/>
        </w:rPr>
        <w:t xml:space="preserve"> в подразделе «Справочная информация по объектам недвижимости в режиме </w:t>
      </w:r>
      <w:r w:rsidRPr="00BC059F">
        <w:rPr>
          <w:rFonts w:ascii="Times New Roman" w:hAnsi="Times New Roman" w:cs="Times New Roman"/>
          <w:color w:val="000000"/>
          <w:sz w:val="28"/>
          <w:szCs w:val="28"/>
          <w:lang w:val="en-US"/>
        </w:rPr>
        <w:t>on</w:t>
      </w:r>
      <w:r w:rsidRPr="00BC059F">
        <w:rPr>
          <w:rFonts w:ascii="Times New Roman" w:hAnsi="Times New Roman" w:cs="Times New Roman"/>
          <w:color w:val="000000"/>
          <w:sz w:val="28"/>
          <w:szCs w:val="28"/>
        </w:rPr>
        <w:t>-</w:t>
      </w:r>
      <w:r w:rsidRPr="00BC059F">
        <w:rPr>
          <w:rFonts w:ascii="Times New Roman" w:hAnsi="Times New Roman" w:cs="Times New Roman"/>
          <w:color w:val="000000"/>
          <w:sz w:val="28"/>
          <w:szCs w:val="28"/>
          <w:lang w:val="en-US"/>
        </w:rPr>
        <w:t>line</w:t>
      </w:r>
      <w:r w:rsidRPr="00BC059F">
        <w:rPr>
          <w:rFonts w:ascii="Times New Roman" w:hAnsi="Times New Roman" w:cs="Times New Roman"/>
          <w:color w:val="000000"/>
          <w:sz w:val="28"/>
          <w:szCs w:val="28"/>
        </w:rPr>
        <w:t>» (</w:t>
      </w:r>
      <w:hyperlink r:id="rId5" w:history="1">
        <w:r w:rsidRPr="00BC059F">
          <w:rPr>
            <w:rStyle w:val="a3"/>
            <w:rFonts w:ascii="Times New Roman" w:eastAsia="Calibri" w:hAnsi="Times New Roman" w:cs="Times New Roman"/>
            <w:color w:val="000000"/>
            <w:sz w:val="28"/>
            <w:szCs w:val="28"/>
            <w:u w:val="single"/>
          </w:rPr>
          <w:t>www.rosreestr.ru</w:t>
        </w:r>
      </w:hyperlink>
      <w:r w:rsidRPr="00BC059F">
        <w:rPr>
          <w:rFonts w:ascii="Times New Roman" w:hAnsi="Times New Roman" w:cs="Times New Roman"/>
          <w:color w:val="000000"/>
          <w:sz w:val="28"/>
          <w:szCs w:val="28"/>
        </w:rPr>
        <w:t>).</w:t>
      </w:r>
    </w:p>
    <w:p w:rsidR="00BC059F" w:rsidRDefault="00BC059F" w:rsidP="00BC059F">
      <w:pPr>
        <w:autoSpaceDE w:val="0"/>
        <w:autoSpaceDN w:val="0"/>
        <w:adjustRightInd w:val="0"/>
        <w:spacing w:after="0"/>
        <w:ind w:left="709"/>
        <w:jc w:val="both"/>
        <w:outlineLvl w:val="0"/>
        <w:rPr>
          <w:rFonts w:ascii="Times New Roman" w:hAnsi="Times New Roman" w:cs="Times New Roman"/>
          <w:color w:val="000000"/>
          <w:sz w:val="28"/>
          <w:szCs w:val="28"/>
        </w:rPr>
      </w:pPr>
    </w:p>
    <w:p w:rsidR="00BC059F" w:rsidRPr="00BC059F" w:rsidRDefault="00BC059F" w:rsidP="00BC059F">
      <w:pPr>
        <w:ind w:firstLine="709"/>
        <w:jc w:val="both"/>
        <w:rPr>
          <w:rFonts w:ascii="Times New Roman" w:hAnsi="Times New Roman" w:cs="Times New Roman"/>
          <w:color w:val="000000"/>
          <w:sz w:val="28"/>
          <w:szCs w:val="28"/>
        </w:rPr>
      </w:pPr>
      <w:r w:rsidRPr="00BC059F">
        <w:rPr>
          <w:rFonts w:ascii="Times New Roman" w:hAnsi="Times New Roman" w:cs="Times New Roman"/>
          <w:b/>
          <w:color w:val="000000"/>
          <w:sz w:val="28"/>
          <w:szCs w:val="28"/>
        </w:rPr>
        <w:t xml:space="preserve">2. </w:t>
      </w:r>
      <w:r>
        <w:rPr>
          <w:rFonts w:ascii="Times New Roman" w:hAnsi="Times New Roman" w:cs="Times New Roman"/>
          <w:b/>
          <w:color w:val="000000"/>
          <w:sz w:val="28"/>
          <w:szCs w:val="28"/>
        </w:rPr>
        <w:t>Как оспорить кадастровую стоимость</w:t>
      </w:r>
      <w:r w:rsidRPr="00BC059F">
        <w:rPr>
          <w:rFonts w:ascii="Times New Roman" w:hAnsi="Times New Roman" w:cs="Times New Roman"/>
          <w:b/>
          <w:color w:val="000000"/>
          <w:sz w:val="28"/>
          <w:szCs w:val="28"/>
        </w:rPr>
        <w:t>?</w:t>
      </w:r>
    </w:p>
    <w:p w:rsidR="005B6081" w:rsidRDefault="00BC059F" w:rsidP="005B6081">
      <w:pPr>
        <w:spacing w:after="0" w:line="240" w:lineRule="auto"/>
        <w:ind w:firstLine="709"/>
        <w:jc w:val="both"/>
        <w:rPr>
          <w:rFonts w:ascii="Times New Roman" w:hAnsi="Times New Roman" w:cs="Times New Roman"/>
          <w:sz w:val="28"/>
          <w:szCs w:val="28"/>
        </w:rPr>
      </w:pPr>
      <w:r w:rsidRPr="00BC059F">
        <w:rPr>
          <w:rFonts w:ascii="Times New Roman" w:hAnsi="Times New Roman" w:cs="Times New Roman"/>
          <w:sz w:val="28"/>
          <w:szCs w:val="28"/>
        </w:rPr>
        <w:t>В случае несогласия с установленной кадастровой стоимостью собственники недвижимого имущества могут ее оспорить в судебном порядке.</w:t>
      </w:r>
    </w:p>
    <w:p w:rsidR="005B6081" w:rsidRDefault="00BC059F" w:rsidP="005B6081">
      <w:pPr>
        <w:spacing w:after="0" w:line="240" w:lineRule="auto"/>
        <w:ind w:firstLine="709"/>
        <w:jc w:val="both"/>
        <w:rPr>
          <w:rFonts w:ascii="Times New Roman" w:hAnsi="Times New Roman" w:cs="Times New Roman"/>
          <w:sz w:val="28"/>
          <w:szCs w:val="28"/>
        </w:rPr>
      </w:pPr>
      <w:r w:rsidRPr="00BC059F">
        <w:rPr>
          <w:rFonts w:ascii="Times New Roman" w:hAnsi="Times New Roman" w:cs="Times New Roman"/>
          <w:sz w:val="28"/>
          <w:szCs w:val="28"/>
        </w:rPr>
        <w:t>Согласно Федеральному закону от 29.07.1998 №135-ФЗ « Об оценочной деятельности» результаты определения кадастровой стоимости объектов недвижимости могут быть оспорены в Комиссии в период с даты их внесения в государственный кадастр недвижимости и на период действия результатов  кадастровой стоимости.  (Периодичность проведения кадастровой оценки объектов недвижимости составляет от 3 до 5 лет). Немаловажная деталь: физическим лицам  для оспаривания результатов определения кадастровой стоимости  объекта в суде предварительное обращение в Коми</w:t>
      </w:r>
      <w:r>
        <w:rPr>
          <w:rFonts w:ascii="Times New Roman" w:hAnsi="Times New Roman" w:cs="Times New Roman"/>
          <w:sz w:val="28"/>
          <w:szCs w:val="28"/>
        </w:rPr>
        <w:t>ссию  является не обязательным.</w:t>
      </w:r>
    </w:p>
    <w:p w:rsidR="00BC059F" w:rsidRDefault="00BC059F" w:rsidP="005B6081">
      <w:pPr>
        <w:spacing w:after="0" w:line="240" w:lineRule="auto"/>
        <w:ind w:firstLine="709"/>
        <w:jc w:val="both"/>
        <w:rPr>
          <w:rFonts w:ascii="Times New Roman" w:hAnsi="Times New Roman" w:cs="Times New Roman"/>
          <w:sz w:val="28"/>
          <w:szCs w:val="28"/>
        </w:rPr>
      </w:pPr>
      <w:r w:rsidRPr="00BC059F">
        <w:rPr>
          <w:rFonts w:ascii="Times New Roman" w:hAnsi="Times New Roman" w:cs="Times New Roman"/>
          <w:sz w:val="28"/>
          <w:szCs w:val="28"/>
        </w:rPr>
        <w:t>Комиссия по рассмотрению споров о результатах определения кадастровой стоимости в соответствии с приказом Федеральной службы государственной регистрации, кадастра и картографии №</w:t>
      </w:r>
      <w:proofErr w:type="gramStart"/>
      <w:r w:rsidRPr="00BC059F">
        <w:rPr>
          <w:rFonts w:ascii="Times New Roman" w:hAnsi="Times New Roman" w:cs="Times New Roman"/>
          <w:sz w:val="28"/>
          <w:szCs w:val="28"/>
        </w:rPr>
        <w:t>П</w:t>
      </w:r>
      <w:proofErr w:type="gramEnd"/>
      <w:r w:rsidRPr="00BC059F">
        <w:rPr>
          <w:rFonts w:ascii="Times New Roman" w:hAnsi="Times New Roman" w:cs="Times New Roman"/>
          <w:sz w:val="28"/>
          <w:szCs w:val="28"/>
        </w:rPr>
        <w:t xml:space="preserve">/0488/11 от 05.12.2011 создана при Управлении </w:t>
      </w:r>
      <w:proofErr w:type="spellStart"/>
      <w:r w:rsidRPr="00BC059F">
        <w:rPr>
          <w:rFonts w:ascii="Times New Roman" w:hAnsi="Times New Roman" w:cs="Times New Roman"/>
          <w:sz w:val="28"/>
          <w:szCs w:val="28"/>
        </w:rPr>
        <w:t>Росреестра</w:t>
      </w:r>
      <w:proofErr w:type="spellEnd"/>
      <w:r w:rsidRPr="00BC059F">
        <w:rPr>
          <w:rFonts w:ascii="Times New Roman" w:hAnsi="Times New Roman" w:cs="Times New Roman"/>
          <w:sz w:val="28"/>
          <w:szCs w:val="28"/>
        </w:rPr>
        <w:t xml:space="preserve"> по Воронежской области.</w:t>
      </w:r>
    </w:p>
    <w:p w:rsidR="00BC059F" w:rsidRPr="00BC059F" w:rsidRDefault="00BC059F" w:rsidP="005B6081">
      <w:pPr>
        <w:spacing w:after="0" w:line="240" w:lineRule="auto"/>
        <w:ind w:firstLine="709"/>
        <w:jc w:val="both"/>
        <w:rPr>
          <w:rFonts w:ascii="Times New Roman" w:hAnsi="Times New Roman" w:cs="Times New Roman"/>
          <w:sz w:val="28"/>
          <w:szCs w:val="28"/>
        </w:rPr>
      </w:pPr>
      <w:r w:rsidRPr="00BC059F">
        <w:rPr>
          <w:rFonts w:ascii="Times New Roman" w:hAnsi="Times New Roman" w:cs="Times New Roman"/>
          <w:sz w:val="28"/>
          <w:szCs w:val="28"/>
        </w:rPr>
        <w:t xml:space="preserve">Прием документов на Комиссию осуществляется по следующему адресу: </w:t>
      </w:r>
    </w:p>
    <w:p w:rsidR="00BC059F" w:rsidRPr="00BC059F" w:rsidRDefault="00BC059F" w:rsidP="005B6081">
      <w:pPr>
        <w:spacing w:after="0" w:line="240" w:lineRule="auto"/>
        <w:ind w:firstLine="709"/>
        <w:jc w:val="both"/>
        <w:rPr>
          <w:rFonts w:ascii="Times New Roman" w:hAnsi="Times New Roman" w:cs="Times New Roman"/>
          <w:sz w:val="28"/>
          <w:szCs w:val="28"/>
        </w:rPr>
      </w:pPr>
      <w:r w:rsidRPr="00BC059F">
        <w:rPr>
          <w:rFonts w:ascii="Times New Roman" w:hAnsi="Times New Roman" w:cs="Times New Roman"/>
          <w:sz w:val="28"/>
          <w:szCs w:val="28"/>
        </w:rPr>
        <w:t>г. Воронеж, пр. Революции, 43, ком. 402, тел. 264-93-58.</w:t>
      </w:r>
    </w:p>
    <w:p w:rsidR="00BC059F" w:rsidRDefault="00BC059F" w:rsidP="005B6081">
      <w:pPr>
        <w:spacing w:after="0" w:line="240" w:lineRule="auto"/>
        <w:ind w:firstLine="709"/>
        <w:jc w:val="both"/>
        <w:rPr>
          <w:rFonts w:ascii="Times New Roman" w:hAnsi="Times New Roman" w:cs="Times New Roman"/>
          <w:sz w:val="28"/>
          <w:szCs w:val="28"/>
        </w:rPr>
      </w:pPr>
      <w:r w:rsidRPr="00BC059F">
        <w:rPr>
          <w:rFonts w:ascii="Times New Roman" w:hAnsi="Times New Roman" w:cs="Times New Roman"/>
          <w:sz w:val="28"/>
          <w:szCs w:val="28"/>
        </w:rPr>
        <w:t xml:space="preserve">Более подробная информация о работе Комиссии, о составе документов, обязательных для подачи заявления, размещена на сайте Управления </w:t>
      </w:r>
      <w:proofErr w:type="spellStart"/>
      <w:r w:rsidR="00A90C99">
        <w:rPr>
          <w:rFonts w:ascii="Times New Roman" w:hAnsi="Times New Roman" w:cs="Times New Roman"/>
          <w:sz w:val="28"/>
          <w:szCs w:val="28"/>
        </w:rPr>
        <w:t>Росреестра</w:t>
      </w:r>
      <w:proofErr w:type="spellEnd"/>
      <w:r w:rsidR="00A90C99">
        <w:rPr>
          <w:rFonts w:ascii="Times New Roman" w:hAnsi="Times New Roman" w:cs="Times New Roman"/>
          <w:sz w:val="28"/>
          <w:szCs w:val="28"/>
        </w:rPr>
        <w:t xml:space="preserve"> по Воронежской области </w:t>
      </w:r>
      <w:hyperlink r:id="rId6" w:history="1">
        <w:r w:rsidRPr="00BC059F">
          <w:rPr>
            <w:rFonts w:ascii="Times New Roman" w:hAnsi="Times New Roman" w:cs="Times New Roman"/>
            <w:color w:val="0000FF"/>
            <w:sz w:val="28"/>
            <w:szCs w:val="28"/>
            <w:u w:val="single"/>
          </w:rPr>
          <w:t>www.to36.rosreestr.ru</w:t>
        </w:r>
      </w:hyperlink>
      <w:r w:rsidRPr="00BC059F">
        <w:rPr>
          <w:rFonts w:ascii="Times New Roman" w:hAnsi="Times New Roman" w:cs="Times New Roman"/>
          <w:sz w:val="28"/>
          <w:szCs w:val="28"/>
        </w:rPr>
        <w:t>.</w:t>
      </w:r>
    </w:p>
    <w:p w:rsidR="00372829" w:rsidRPr="00BC059F" w:rsidRDefault="00372829" w:rsidP="005B6081">
      <w:pPr>
        <w:spacing w:after="0" w:line="240" w:lineRule="auto"/>
        <w:ind w:firstLine="709"/>
        <w:jc w:val="both"/>
        <w:rPr>
          <w:rFonts w:ascii="Times New Roman" w:hAnsi="Times New Roman" w:cs="Times New Roman"/>
          <w:sz w:val="28"/>
          <w:szCs w:val="28"/>
        </w:rPr>
      </w:pPr>
    </w:p>
    <w:p w:rsidR="00372829" w:rsidRPr="00372829" w:rsidRDefault="00372829" w:rsidP="0037282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3. </w:t>
      </w:r>
      <w:r w:rsidRPr="00372829">
        <w:rPr>
          <w:rFonts w:ascii="Times New Roman" w:hAnsi="Times New Roman" w:cs="Times New Roman"/>
          <w:b/>
          <w:sz w:val="28"/>
          <w:szCs w:val="28"/>
        </w:rPr>
        <w:t xml:space="preserve">Как рассчитывается кадастровая стоимость земельного участка? </w:t>
      </w:r>
    </w:p>
    <w:p w:rsidR="00372829" w:rsidRDefault="00372829" w:rsidP="00A90C99">
      <w:pPr>
        <w:spacing w:after="0" w:line="240" w:lineRule="auto"/>
        <w:jc w:val="both"/>
        <w:rPr>
          <w:rFonts w:ascii="Times New Roman" w:hAnsi="Times New Roman" w:cs="Times New Roman"/>
          <w:b/>
          <w:sz w:val="28"/>
          <w:szCs w:val="28"/>
        </w:rPr>
      </w:pPr>
      <w:r w:rsidRPr="00372829">
        <w:rPr>
          <w:rFonts w:ascii="Times New Roman" w:hAnsi="Times New Roman" w:cs="Times New Roman"/>
          <w:b/>
          <w:sz w:val="28"/>
          <w:szCs w:val="28"/>
        </w:rPr>
        <w:t xml:space="preserve">Почему отличается кадастровая стоимость двух соседних участков с разрешенным использованием одного «для использования здания гаража», и «малоэтажная многоквартирная жилая застройка, индивидуальные гаражи»? </w:t>
      </w:r>
    </w:p>
    <w:p w:rsidR="00372829" w:rsidRDefault="00372829" w:rsidP="00A90C99">
      <w:pPr>
        <w:spacing w:after="0" w:line="240" w:lineRule="auto"/>
        <w:ind w:firstLine="709"/>
        <w:jc w:val="both"/>
        <w:rPr>
          <w:rFonts w:ascii="Times New Roman" w:hAnsi="Times New Roman" w:cs="Times New Roman"/>
          <w:sz w:val="28"/>
          <w:szCs w:val="28"/>
        </w:rPr>
      </w:pPr>
      <w:r w:rsidRPr="00372829">
        <w:rPr>
          <w:rFonts w:ascii="Times New Roman" w:hAnsi="Times New Roman" w:cs="Times New Roman"/>
          <w:sz w:val="28"/>
          <w:szCs w:val="28"/>
        </w:rPr>
        <w:lastRenderedPageBreak/>
        <w:t xml:space="preserve">Кадастровая стоимость земельного участка рассчитывается исходя из категории земель, вида разрешенного использования, площади и местоположения. Кадастровая стоимость зависит от удельного показателя кадастровой стоимости 1 квадратного метра. Кадастровая стоимость каждого конкретного земельного участка устанавливается путем умножения  удельного показателя кадастровой стоимости, утвержденного для данного вида разрешенного использования земельного участка, применительно к кадастровому кварталу, в котором расположен участок, на его площадь. </w:t>
      </w:r>
      <w:proofErr w:type="gramStart"/>
      <w:r w:rsidRPr="00372829">
        <w:rPr>
          <w:rFonts w:ascii="Times New Roman" w:hAnsi="Times New Roman" w:cs="Times New Roman"/>
          <w:sz w:val="28"/>
          <w:szCs w:val="28"/>
        </w:rPr>
        <w:t>При этом, если земельному участку установлено несколько видов разрешенного использования, то для определения его кадастровой стоимости выбирается тот удельный показатель, значение которого больше.</w:t>
      </w:r>
      <w:proofErr w:type="gramEnd"/>
      <w:r w:rsidRPr="00372829">
        <w:rPr>
          <w:rFonts w:ascii="Times New Roman" w:hAnsi="Times New Roman" w:cs="Times New Roman"/>
          <w:sz w:val="28"/>
          <w:szCs w:val="28"/>
        </w:rPr>
        <w:t xml:space="preserve"> Исключение составляет случай образования в составе земель населенных пунктов земельного участка, одним из видов разрешенного использования которого является жилая застройка. Для указанного случая кадастровая стоимость определяется путем умножения значения удельного показателя кадастровой стоимости земель, занятых многоэтажной и </w:t>
      </w:r>
      <w:proofErr w:type="spellStart"/>
      <w:r w:rsidRPr="00372829">
        <w:rPr>
          <w:rFonts w:ascii="Times New Roman" w:hAnsi="Times New Roman" w:cs="Times New Roman"/>
          <w:sz w:val="28"/>
          <w:szCs w:val="28"/>
        </w:rPr>
        <w:t>среднеэтажной</w:t>
      </w:r>
      <w:proofErr w:type="spellEnd"/>
      <w:r w:rsidRPr="00372829">
        <w:rPr>
          <w:rFonts w:ascii="Times New Roman" w:hAnsi="Times New Roman" w:cs="Times New Roman"/>
          <w:sz w:val="28"/>
          <w:szCs w:val="28"/>
        </w:rPr>
        <w:t xml:space="preserve"> или малоэтажной, в том числе индивидуальной жилой застройки, на площадь земельного участка.</w:t>
      </w:r>
    </w:p>
    <w:p w:rsidR="00372829" w:rsidRPr="00372829" w:rsidRDefault="00372829" w:rsidP="00372829">
      <w:pPr>
        <w:spacing w:after="0" w:line="240" w:lineRule="auto"/>
        <w:ind w:firstLine="709"/>
        <w:rPr>
          <w:rFonts w:ascii="Times New Roman" w:hAnsi="Times New Roman" w:cs="Times New Roman"/>
          <w:sz w:val="28"/>
          <w:szCs w:val="28"/>
        </w:rPr>
      </w:pPr>
    </w:p>
    <w:p w:rsidR="00372829" w:rsidRDefault="00372829" w:rsidP="00372829">
      <w:pPr>
        <w:spacing w:after="0" w:line="240" w:lineRule="auto"/>
        <w:ind w:firstLine="709"/>
        <w:jc w:val="both"/>
        <w:outlineLvl w:val="0"/>
        <w:rPr>
          <w:rFonts w:ascii="Times New Roman" w:hAnsi="Times New Roman" w:cs="Times New Roman"/>
          <w:b/>
          <w:bCs/>
          <w:kern w:val="36"/>
          <w:sz w:val="28"/>
          <w:szCs w:val="28"/>
        </w:rPr>
      </w:pPr>
      <w:r>
        <w:rPr>
          <w:rFonts w:ascii="Times New Roman" w:hAnsi="Times New Roman" w:cs="Times New Roman"/>
          <w:b/>
          <w:sz w:val="28"/>
          <w:szCs w:val="28"/>
        </w:rPr>
        <w:t xml:space="preserve">4. </w:t>
      </w:r>
      <w:r w:rsidRPr="00372829">
        <w:rPr>
          <w:rFonts w:ascii="Times New Roman" w:hAnsi="Times New Roman" w:cs="Times New Roman"/>
          <w:b/>
          <w:sz w:val="28"/>
          <w:szCs w:val="28"/>
        </w:rPr>
        <w:t xml:space="preserve">Когда и кем проводилась последняя </w:t>
      </w:r>
      <w:r w:rsidRPr="00372829">
        <w:rPr>
          <w:rFonts w:ascii="Times New Roman" w:hAnsi="Times New Roman" w:cs="Times New Roman"/>
          <w:b/>
          <w:bCs/>
          <w:kern w:val="36"/>
          <w:sz w:val="28"/>
          <w:szCs w:val="28"/>
        </w:rPr>
        <w:t xml:space="preserve">государственная кадастровая оценка  объектов капитального строительства </w:t>
      </w:r>
      <w:proofErr w:type="gramStart"/>
      <w:r w:rsidRPr="00372829">
        <w:rPr>
          <w:rFonts w:ascii="Times New Roman" w:hAnsi="Times New Roman" w:cs="Times New Roman"/>
          <w:b/>
          <w:bCs/>
          <w:kern w:val="36"/>
          <w:sz w:val="28"/>
          <w:szCs w:val="28"/>
        </w:rPr>
        <w:t>г</w:t>
      </w:r>
      <w:proofErr w:type="gramEnd"/>
      <w:r w:rsidRPr="00372829">
        <w:rPr>
          <w:rFonts w:ascii="Times New Roman" w:hAnsi="Times New Roman" w:cs="Times New Roman"/>
          <w:b/>
          <w:bCs/>
          <w:kern w:val="36"/>
          <w:sz w:val="28"/>
          <w:szCs w:val="28"/>
        </w:rPr>
        <w:t>. Воронеж</w:t>
      </w:r>
      <w:r w:rsidR="00A90C99">
        <w:rPr>
          <w:rFonts w:ascii="Times New Roman" w:hAnsi="Times New Roman" w:cs="Times New Roman"/>
          <w:b/>
          <w:bCs/>
          <w:kern w:val="36"/>
          <w:sz w:val="28"/>
          <w:szCs w:val="28"/>
        </w:rPr>
        <w:t>а</w:t>
      </w:r>
      <w:r w:rsidRPr="00372829">
        <w:rPr>
          <w:rFonts w:ascii="Times New Roman" w:hAnsi="Times New Roman" w:cs="Times New Roman"/>
          <w:b/>
          <w:bCs/>
          <w:kern w:val="36"/>
          <w:sz w:val="28"/>
          <w:szCs w:val="28"/>
        </w:rPr>
        <w:t>?</w:t>
      </w:r>
    </w:p>
    <w:p w:rsidR="00372829" w:rsidRPr="00372829" w:rsidRDefault="00372829" w:rsidP="00372829">
      <w:pPr>
        <w:spacing w:after="0" w:line="240" w:lineRule="auto"/>
        <w:ind w:firstLine="709"/>
        <w:jc w:val="both"/>
        <w:outlineLvl w:val="0"/>
        <w:rPr>
          <w:rFonts w:ascii="Times New Roman" w:hAnsi="Times New Roman" w:cs="Times New Roman"/>
          <w:b/>
          <w:bCs/>
          <w:kern w:val="36"/>
          <w:sz w:val="28"/>
          <w:szCs w:val="28"/>
        </w:rPr>
      </w:pPr>
    </w:p>
    <w:p w:rsidR="00372829" w:rsidRPr="00372829" w:rsidRDefault="00372829" w:rsidP="00372829">
      <w:pPr>
        <w:spacing w:after="0" w:line="240" w:lineRule="auto"/>
        <w:ind w:firstLine="709"/>
        <w:jc w:val="both"/>
        <w:rPr>
          <w:rFonts w:ascii="Times New Roman" w:hAnsi="Times New Roman" w:cs="Times New Roman"/>
          <w:sz w:val="28"/>
          <w:szCs w:val="28"/>
        </w:rPr>
      </w:pPr>
      <w:r w:rsidRPr="00372829">
        <w:rPr>
          <w:rFonts w:ascii="Times New Roman" w:hAnsi="Times New Roman" w:cs="Times New Roman"/>
          <w:sz w:val="28"/>
          <w:szCs w:val="28"/>
        </w:rPr>
        <w:t>В 2011-2012 годах на те</w:t>
      </w:r>
      <w:r w:rsidR="00A90C99">
        <w:rPr>
          <w:rFonts w:ascii="Times New Roman" w:hAnsi="Times New Roman" w:cs="Times New Roman"/>
          <w:sz w:val="28"/>
          <w:szCs w:val="28"/>
        </w:rPr>
        <w:t xml:space="preserve">рритории Воронежской области </w:t>
      </w:r>
      <w:r w:rsidRPr="00372829">
        <w:rPr>
          <w:rFonts w:ascii="Times New Roman" w:hAnsi="Times New Roman" w:cs="Times New Roman"/>
          <w:sz w:val="28"/>
          <w:szCs w:val="28"/>
        </w:rPr>
        <w:t xml:space="preserve">в соответствии с приказом </w:t>
      </w:r>
      <w:proofErr w:type="spellStart"/>
      <w:r w:rsidRPr="00372829">
        <w:rPr>
          <w:rFonts w:ascii="Times New Roman" w:hAnsi="Times New Roman" w:cs="Times New Roman"/>
          <w:sz w:val="28"/>
          <w:szCs w:val="28"/>
        </w:rPr>
        <w:t>Росреестра</w:t>
      </w:r>
      <w:proofErr w:type="spellEnd"/>
      <w:r w:rsidRPr="00372829">
        <w:rPr>
          <w:rFonts w:ascii="Times New Roman" w:hAnsi="Times New Roman" w:cs="Times New Roman"/>
          <w:sz w:val="28"/>
          <w:szCs w:val="28"/>
        </w:rPr>
        <w:t xml:space="preserve"> от 28.08.2011 № </w:t>
      </w:r>
      <w:proofErr w:type="gramStart"/>
      <w:r w:rsidRPr="00372829">
        <w:rPr>
          <w:rFonts w:ascii="Times New Roman" w:hAnsi="Times New Roman" w:cs="Times New Roman"/>
          <w:sz w:val="28"/>
          <w:szCs w:val="28"/>
        </w:rPr>
        <w:t>П</w:t>
      </w:r>
      <w:proofErr w:type="gramEnd"/>
      <w:r w:rsidRPr="00372829">
        <w:rPr>
          <w:rFonts w:ascii="Times New Roman" w:hAnsi="Times New Roman" w:cs="Times New Roman"/>
          <w:sz w:val="28"/>
          <w:szCs w:val="28"/>
        </w:rPr>
        <w:t>/313 «Об организации работ по государственной кадастровой оценке объектов недвижимости (за исключением земельных участков) в 2012 году» проводились работы по определению кадастровой стоимости объектов недвижимости.</w:t>
      </w:r>
    </w:p>
    <w:p w:rsidR="00372829" w:rsidRPr="00372829" w:rsidRDefault="00372829" w:rsidP="00372829">
      <w:pPr>
        <w:spacing w:after="0" w:line="240" w:lineRule="auto"/>
        <w:ind w:firstLine="709"/>
        <w:jc w:val="both"/>
        <w:rPr>
          <w:rFonts w:ascii="Times New Roman" w:hAnsi="Times New Roman" w:cs="Times New Roman"/>
          <w:sz w:val="28"/>
          <w:szCs w:val="28"/>
        </w:rPr>
      </w:pPr>
      <w:r w:rsidRPr="00372829">
        <w:rPr>
          <w:rFonts w:ascii="Times New Roman" w:hAnsi="Times New Roman" w:cs="Times New Roman"/>
          <w:sz w:val="28"/>
          <w:szCs w:val="28"/>
        </w:rPr>
        <w:t>Расчет кадастровой стоимости объектов недвижимости осуществлялся на основе Методических рекомендаций по определению кадастровой стоимости объектов недвижимости жилого фонда для целей налогообложения и Методических рекомендаций по определению кадастровой стоимости объектов недвижимости нежилого фонда для целей налогообложения, утвержденных приказом Минэкономразвития от 03.11.2006 №358.</w:t>
      </w:r>
    </w:p>
    <w:p w:rsidR="00372829" w:rsidRPr="00372829" w:rsidRDefault="00372829" w:rsidP="00372829">
      <w:pPr>
        <w:spacing w:after="0" w:line="240" w:lineRule="auto"/>
        <w:ind w:firstLine="709"/>
        <w:jc w:val="both"/>
        <w:rPr>
          <w:rFonts w:ascii="Times New Roman" w:hAnsi="Times New Roman" w:cs="Times New Roman"/>
          <w:sz w:val="28"/>
          <w:szCs w:val="28"/>
        </w:rPr>
      </w:pPr>
      <w:r w:rsidRPr="00372829">
        <w:rPr>
          <w:rFonts w:ascii="Times New Roman" w:hAnsi="Times New Roman" w:cs="Times New Roman"/>
          <w:sz w:val="28"/>
          <w:szCs w:val="28"/>
        </w:rPr>
        <w:t>Результаты определения кадастровой стоимости объектов недвижимости</w:t>
      </w:r>
      <w:r w:rsidR="00A90C99">
        <w:rPr>
          <w:rFonts w:ascii="Times New Roman" w:hAnsi="Times New Roman" w:cs="Times New Roman"/>
          <w:sz w:val="28"/>
          <w:szCs w:val="28"/>
        </w:rPr>
        <w:t>,</w:t>
      </w:r>
      <w:r w:rsidRPr="00372829">
        <w:rPr>
          <w:rFonts w:ascii="Times New Roman" w:hAnsi="Times New Roman" w:cs="Times New Roman"/>
          <w:sz w:val="28"/>
          <w:szCs w:val="28"/>
        </w:rPr>
        <w:t xml:space="preserve"> расположенных на территории Воронежской области прошли экспертизу в </w:t>
      </w:r>
      <w:proofErr w:type="spellStart"/>
      <w:r w:rsidRPr="00372829">
        <w:rPr>
          <w:rFonts w:ascii="Times New Roman" w:hAnsi="Times New Roman" w:cs="Times New Roman"/>
          <w:sz w:val="28"/>
          <w:szCs w:val="28"/>
        </w:rPr>
        <w:t>саморегулируемой</w:t>
      </w:r>
      <w:proofErr w:type="spellEnd"/>
      <w:r w:rsidRPr="00372829">
        <w:rPr>
          <w:rFonts w:ascii="Times New Roman" w:hAnsi="Times New Roman" w:cs="Times New Roman"/>
          <w:sz w:val="28"/>
          <w:szCs w:val="28"/>
        </w:rPr>
        <w:t xml:space="preserve"> организации оценщиков в Некоммерческом партнерстве «Сообщество специалистов-оценщиков «САМО» и утверждены Постановлением Правительства Воронежской области от 27.12.2012 № 1247 «Об утверждении </w:t>
      </w:r>
      <w:proofErr w:type="gramStart"/>
      <w:r w:rsidRPr="00372829">
        <w:rPr>
          <w:rFonts w:ascii="Times New Roman" w:hAnsi="Times New Roman" w:cs="Times New Roman"/>
          <w:sz w:val="28"/>
          <w:szCs w:val="28"/>
        </w:rPr>
        <w:t>результатов определения кадастровой стоимости объектов недвижимости</w:t>
      </w:r>
      <w:proofErr w:type="gramEnd"/>
      <w:r w:rsidRPr="00372829">
        <w:rPr>
          <w:rFonts w:ascii="Times New Roman" w:hAnsi="Times New Roman" w:cs="Times New Roman"/>
          <w:sz w:val="28"/>
          <w:szCs w:val="28"/>
        </w:rPr>
        <w:t xml:space="preserve"> на территории Воронежской области», вступившим в силу 22.01.2013.</w:t>
      </w:r>
    </w:p>
    <w:p w:rsidR="00BC059F" w:rsidRPr="00372829" w:rsidRDefault="00BC059F" w:rsidP="00372829">
      <w:pPr>
        <w:autoSpaceDE w:val="0"/>
        <w:autoSpaceDN w:val="0"/>
        <w:adjustRightInd w:val="0"/>
        <w:spacing w:after="0" w:line="240" w:lineRule="auto"/>
        <w:ind w:left="709"/>
        <w:jc w:val="both"/>
        <w:outlineLvl w:val="0"/>
        <w:rPr>
          <w:rFonts w:ascii="Times New Roman" w:hAnsi="Times New Roman" w:cs="Times New Roman"/>
          <w:b/>
          <w:color w:val="000000"/>
          <w:sz w:val="28"/>
          <w:szCs w:val="28"/>
        </w:rPr>
      </w:pPr>
    </w:p>
    <w:p w:rsidR="00B70134" w:rsidRPr="00372829" w:rsidRDefault="00B70134" w:rsidP="00372829">
      <w:pPr>
        <w:spacing w:after="0" w:line="240" w:lineRule="auto"/>
        <w:rPr>
          <w:rFonts w:ascii="Times New Roman" w:hAnsi="Times New Roman" w:cs="Times New Roman"/>
          <w:sz w:val="28"/>
          <w:szCs w:val="28"/>
        </w:rPr>
      </w:pPr>
    </w:p>
    <w:sectPr w:rsidR="00B70134" w:rsidRPr="00372829" w:rsidSect="00BC059F">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F23EB"/>
    <w:multiLevelType w:val="hybridMultilevel"/>
    <w:tmpl w:val="FAE4BDB6"/>
    <w:lvl w:ilvl="0" w:tplc="9C561D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773421"/>
    <w:multiLevelType w:val="hybridMultilevel"/>
    <w:tmpl w:val="9ECC7710"/>
    <w:lvl w:ilvl="0" w:tplc="46C6A1BE">
      <w:start w:val="1"/>
      <w:numFmt w:val="decimal"/>
      <w:lvlText w:val="%1)"/>
      <w:lvlJc w:val="left"/>
      <w:pPr>
        <w:ind w:left="360" w:hanging="360"/>
      </w:pPr>
      <w:rPr>
        <w:rFonts w:ascii="Times New Roman" w:eastAsia="Times New Roman" w:hAnsi="Times New Roman" w:cs="Times New Roman"/>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5B08"/>
    <w:rsid w:val="0033184D"/>
    <w:rsid w:val="00372829"/>
    <w:rsid w:val="005B6081"/>
    <w:rsid w:val="00673691"/>
    <w:rsid w:val="006910E0"/>
    <w:rsid w:val="00A90C99"/>
    <w:rsid w:val="00B70134"/>
    <w:rsid w:val="00BC059F"/>
    <w:rsid w:val="00C85B08"/>
    <w:rsid w:val="00D4065A"/>
    <w:rsid w:val="00F22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B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059F"/>
    <w:rPr>
      <w:b/>
      <w:bCs/>
    </w:rPr>
  </w:style>
  <w:style w:type="character" w:styleId="a4">
    <w:name w:val="Hyperlink"/>
    <w:rsid w:val="00BC059F"/>
    <w:rPr>
      <w:color w:val="000080"/>
      <w:u w:val="single"/>
    </w:rPr>
  </w:style>
  <w:style w:type="paragraph" w:customStyle="1" w:styleId="rtejustify">
    <w:name w:val="rtejustify"/>
    <w:basedOn w:val="a"/>
    <w:rsid w:val="00BC059F"/>
    <w:pPr>
      <w:spacing w:after="288"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BC05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36.rosreestr.ru/" TargetMode="External"/><Relationship Id="rId5" Type="http://schemas.openxmlformats.org/officeDocument/2006/relationships/hyperlink" Target="http://www.r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BelogrivcevaTN</dc:creator>
  <cp:keywords/>
  <dc:description/>
  <cp:lastModifiedBy>BelogrivcevaTN</cp:lastModifiedBy>
  <cp:revision>5</cp:revision>
  <cp:lastPrinted>2017-10-19T11:44:00Z</cp:lastPrinted>
  <dcterms:created xsi:type="dcterms:W3CDTF">2017-10-18T06:37:00Z</dcterms:created>
  <dcterms:modified xsi:type="dcterms:W3CDTF">2017-10-19T11:45:00Z</dcterms:modified>
</cp:coreProperties>
</file>