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69" w:rsidRPr="00340269" w:rsidRDefault="00340269" w:rsidP="007B42E7">
      <w:pPr>
        <w:jc w:val="center"/>
        <w:rPr>
          <w:rFonts w:ascii="Segoe UI" w:hAnsi="Segoe UI" w:cs="Segoe UI"/>
          <w:b/>
          <w:sz w:val="32"/>
          <w:szCs w:val="32"/>
        </w:rPr>
      </w:pPr>
      <w:r w:rsidRPr="00340269">
        <w:rPr>
          <w:rFonts w:ascii="Segoe UI" w:hAnsi="Segoe UI" w:cs="Segoe UI"/>
          <w:b/>
          <w:sz w:val="32"/>
          <w:szCs w:val="32"/>
        </w:rPr>
        <w:t>ПРЕСС-РЕЛИЗ</w:t>
      </w:r>
    </w:p>
    <w:p w:rsidR="00823218" w:rsidRDefault="007B42E7" w:rsidP="00823218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3C27B0">
        <w:rPr>
          <w:rFonts w:ascii="Segoe UI" w:hAnsi="Segoe UI" w:cs="Segoe UI"/>
          <w:sz w:val="32"/>
          <w:szCs w:val="32"/>
        </w:rPr>
        <w:t xml:space="preserve">Кадастровая палата </w:t>
      </w:r>
      <w:r w:rsidR="00823218">
        <w:rPr>
          <w:rFonts w:ascii="Segoe UI" w:hAnsi="Segoe UI" w:cs="Segoe UI"/>
          <w:sz w:val="32"/>
          <w:szCs w:val="32"/>
        </w:rPr>
        <w:t xml:space="preserve">по Воронежской области </w:t>
      </w:r>
      <w:r w:rsidRPr="003C27B0">
        <w:rPr>
          <w:rFonts w:ascii="Segoe UI" w:hAnsi="Segoe UI" w:cs="Segoe UI"/>
          <w:sz w:val="32"/>
          <w:szCs w:val="32"/>
        </w:rPr>
        <w:t xml:space="preserve">ответит </w:t>
      </w:r>
    </w:p>
    <w:p w:rsidR="007B42E7" w:rsidRDefault="007B42E7" w:rsidP="00823218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3C27B0">
        <w:rPr>
          <w:rFonts w:ascii="Segoe UI" w:hAnsi="Segoe UI" w:cs="Segoe UI"/>
          <w:sz w:val="32"/>
          <w:szCs w:val="32"/>
        </w:rPr>
        <w:t xml:space="preserve">на вопросы </w:t>
      </w:r>
      <w:r w:rsidR="00823218">
        <w:rPr>
          <w:rFonts w:ascii="Segoe UI" w:hAnsi="Segoe UI" w:cs="Segoe UI"/>
          <w:sz w:val="32"/>
          <w:szCs w:val="32"/>
        </w:rPr>
        <w:t>граждан</w:t>
      </w:r>
    </w:p>
    <w:p w:rsidR="00823218" w:rsidRPr="003C27B0" w:rsidRDefault="00823218" w:rsidP="00823218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7B42E7" w:rsidRPr="00340269" w:rsidRDefault="007B42E7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>1</w:t>
      </w:r>
      <w:r w:rsidR="00823218">
        <w:rPr>
          <w:rFonts w:ascii="Segoe UI" w:hAnsi="Segoe UI" w:cs="Segoe UI"/>
          <w:sz w:val="24"/>
          <w:szCs w:val="24"/>
        </w:rPr>
        <w:t>3</w:t>
      </w:r>
      <w:r w:rsidRPr="00340269">
        <w:rPr>
          <w:rFonts w:ascii="Segoe UI" w:hAnsi="Segoe UI" w:cs="Segoe UI"/>
          <w:sz w:val="24"/>
          <w:szCs w:val="24"/>
        </w:rPr>
        <w:t xml:space="preserve"> </w:t>
      </w:r>
      <w:r w:rsidR="00F27780">
        <w:rPr>
          <w:rFonts w:ascii="Segoe UI" w:hAnsi="Segoe UI" w:cs="Segoe UI"/>
          <w:sz w:val="24"/>
          <w:szCs w:val="24"/>
        </w:rPr>
        <w:t>сентября</w:t>
      </w:r>
      <w:r w:rsidR="00823218">
        <w:rPr>
          <w:rFonts w:ascii="Segoe UI" w:hAnsi="Segoe UI" w:cs="Segoe UI"/>
          <w:sz w:val="24"/>
          <w:szCs w:val="24"/>
        </w:rPr>
        <w:t xml:space="preserve"> 2019</w:t>
      </w:r>
      <w:r w:rsidRPr="00340269">
        <w:rPr>
          <w:rFonts w:ascii="Segoe UI" w:hAnsi="Segoe UI" w:cs="Segoe UI"/>
          <w:sz w:val="24"/>
          <w:szCs w:val="24"/>
        </w:rPr>
        <w:t xml:space="preserve"> года с 10:00 до 12:00 в Кадастровой палате </w:t>
      </w:r>
      <w:r w:rsidR="00340269">
        <w:rPr>
          <w:rFonts w:ascii="Segoe UI" w:hAnsi="Segoe UI" w:cs="Segoe UI"/>
          <w:sz w:val="24"/>
          <w:szCs w:val="24"/>
        </w:rPr>
        <w:t xml:space="preserve">по Воронежской области </w:t>
      </w:r>
      <w:r w:rsidRPr="00340269">
        <w:rPr>
          <w:rFonts w:ascii="Segoe UI" w:hAnsi="Segoe UI" w:cs="Segoe UI"/>
          <w:sz w:val="24"/>
          <w:szCs w:val="24"/>
        </w:rPr>
        <w:t xml:space="preserve">будет организована «горячая линия» по вопросам </w:t>
      </w:r>
      <w:r w:rsidR="00F27780">
        <w:rPr>
          <w:rFonts w:ascii="Segoe UI" w:hAnsi="Segoe UI" w:cs="Segoe UI"/>
          <w:sz w:val="24"/>
          <w:szCs w:val="24"/>
        </w:rPr>
        <w:t>кадастрового учета земельных участков.</w:t>
      </w:r>
    </w:p>
    <w:p w:rsidR="00F27780" w:rsidRDefault="00F27780" w:rsidP="00FA68D6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Как </w:t>
      </w:r>
      <w:r w:rsidR="00823218">
        <w:rPr>
          <w:rFonts w:ascii="Segoe UI" w:hAnsi="Segoe UI" w:cs="Segoe UI"/>
          <w:color w:val="000000"/>
          <w:sz w:val="24"/>
          <w:szCs w:val="24"/>
        </w:rPr>
        <w:t xml:space="preserve">объединить земельные участки? </w:t>
      </w:r>
      <w:r w:rsidR="00840CB8">
        <w:rPr>
          <w:rFonts w:ascii="Segoe UI" w:hAnsi="Segoe UI" w:cs="Segoe UI"/>
          <w:color w:val="000000"/>
          <w:sz w:val="24"/>
          <w:szCs w:val="24"/>
        </w:rPr>
        <w:t>Как проводят межевание участка? Как снять участок с кадастрового учета? Как поставить на кадастровый учет многоконтурный земельный участок или единое землепользование?</w:t>
      </w:r>
    </w:p>
    <w:p w:rsidR="00CA2A8D" w:rsidRPr="00340269" w:rsidRDefault="00CA2A8D" w:rsidP="00FA68D6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 xml:space="preserve">На эти и многие другие интересующие вас вопросы можно получить ответ, позвонив по телефону «горячей линии»: 8(473) </w:t>
      </w:r>
      <w:r w:rsidR="00823218">
        <w:rPr>
          <w:rFonts w:ascii="Segoe UI" w:hAnsi="Segoe UI" w:cs="Segoe UI"/>
          <w:sz w:val="24"/>
          <w:szCs w:val="24"/>
        </w:rPr>
        <w:t>327-18-93</w:t>
      </w:r>
      <w:r w:rsidR="00E71487" w:rsidRPr="00340269">
        <w:rPr>
          <w:rFonts w:ascii="Segoe UI" w:hAnsi="Segoe UI" w:cs="Segoe UI"/>
          <w:sz w:val="24"/>
          <w:szCs w:val="24"/>
        </w:rPr>
        <w:t>.</w:t>
      </w:r>
    </w:p>
    <w:p w:rsidR="007B42E7" w:rsidRDefault="00CA2A8D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>Ждем ваших звонков!</w:t>
      </w:r>
    </w:p>
    <w:p w:rsid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340269" w:rsidRPr="003C27B0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340269" w:rsidRPr="003C27B0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3C27B0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3C27B0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3C27B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40269" w:rsidRP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340269" w:rsidRPr="00340269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6AC2"/>
    <w:multiLevelType w:val="hybridMultilevel"/>
    <w:tmpl w:val="AF584C12"/>
    <w:lvl w:ilvl="0" w:tplc="D9669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1D2B11"/>
    <w:rsid w:val="00340269"/>
    <w:rsid w:val="003C27B0"/>
    <w:rsid w:val="00516026"/>
    <w:rsid w:val="00533A7F"/>
    <w:rsid w:val="00570CBF"/>
    <w:rsid w:val="005A2E1F"/>
    <w:rsid w:val="005F5FF6"/>
    <w:rsid w:val="007B42E7"/>
    <w:rsid w:val="00816456"/>
    <w:rsid w:val="00823218"/>
    <w:rsid w:val="00840CB8"/>
    <w:rsid w:val="00890EE0"/>
    <w:rsid w:val="009277C7"/>
    <w:rsid w:val="009837F5"/>
    <w:rsid w:val="009D1F5E"/>
    <w:rsid w:val="00A00E3F"/>
    <w:rsid w:val="00AA59FC"/>
    <w:rsid w:val="00B70C97"/>
    <w:rsid w:val="00BD7E92"/>
    <w:rsid w:val="00C22495"/>
    <w:rsid w:val="00CA2A8D"/>
    <w:rsid w:val="00E71487"/>
    <w:rsid w:val="00EB0571"/>
    <w:rsid w:val="00F27780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D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2018-08-27T08:37:00Z</cp:lastPrinted>
  <dcterms:created xsi:type="dcterms:W3CDTF">2019-09-02T13:17:00Z</dcterms:created>
  <dcterms:modified xsi:type="dcterms:W3CDTF">2019-09-02T13:17:00Z</dcterms:modified>
</cp:coreProperties>
</file>