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E1" w:rsidRPr="005529B5" w:rsidRDefault="001A67E1" w:rsidP="001A67E1">
      <w:pPr>
        <w:pStyle w:val="a3"/>
        <w:jc w:val="center"/>
        <w:rPr>
          <w:sz w:val="28"/>
        </w:rPr>
      </w:pPr>
      <w:r w:rsidRPr="005529B5">
        <w:rPr>
          <w:rStyle w:val="a4"/>
          <w:sz w:val="28"/>
        </w:rPr>
        <w:t xml:space="preserve">В </w:t>
      </w:r>
      <w:proofErr w:type="spellStart"/>
      <w:r w:rsidRPr="005529B5">
        <w:rPr>
          <w:rStyle w:val="a4"/>
          <w:sz w:val="28"/>
        </w:rPr>
        <w:t>Семилукском</w:t>
      </w:r>
      <w:proofErr w:type="spellEnd"/>
      <w:r w:rsidRPr="005529B5">
        <w:rPr>
          <w:rStyle w:val="a4"/>
          <w:sz w:val="28"/>
        </w:rPr>
        <w:t xml:space="preserve"> районе состоится приём граждан в приёмной губернатора с участием Кадастровой палаты по Воронежской области.</w:t>
      </w:r>
    </w:p>
    <w:p w:rsidR="001A67E1" w:rsidRPr="005529B5" w:rsidRDefault="001A67E1" w:rsidP="001A67E1">
      <w:pPr>
        <w:pStyle w:val="a3"/>
        <w:spacing w:after="0" w:afterAutospacing="0"/>
        <w:ind w:firstLine="709"/>
        <w:jc w:val="both"/>
        <w:rPr>
          <w:sz w:val="28"/>
        </w:rPr>
      </w:pPr>
      <w:r w:rsidRPr="005529B5">
        <w:rPr>
          <w:sz w:val="28"/>
        </w:rPr>
        <w:t xml:space="preserve">19 сентября </w:t>
      </w:r>
      <w:r w:rsidR="00AE055A">
        <w:rPr>
          <w:sz w:val="28"/>
        </w:rPr>
        <w:t xml:space="preserve">2017 года </w:t>
      </w:r>
      <w:r w:rsidRPr="005529B5">
        <w:rPr>
          <w:sz w:val="28"/>
        </w:rPr>
        <w:t xml:space="preserve">заместитель директора Кадастровой палаты </w:t>
      </w:r>
      <w:r w:rsidR="00AE055A">
        <w:rPr>
          <w:sz w:val="28"/>
        </w:rPr>
        <w:br/>
      </w:r>
      <w:r w:rsidRPr="005529B5">
        <w:rPr>
          <w:sz w:val="28"/>
        </w:rPr>
        <w:t xml:space="preserve">по Воронежской области Тимофей </w:t>
      </w:r>
      <w:proofErr w:type="spellStart"/>
      <w:r w:rsidRPr="005529B5">
        <w:rPr>
          <w:sz w:val="28"/>
        </w:rPr>
        <w:t>Сидяйкин</w:t>
      </w:r>
      <w:proofErr w:type="spellEnd"/>
      <w:r w:rsidRPr="005529B5">
        <w:rPr>
          <w:sz w:val="28"/>
        </w:rPr>
        <w:t xml:space="preserve"> проведёт приём граждан в общественной приёмной губернатора Воронежской области А.В. Гордеева в </w:t>
      </w:r>
      <w:proofErr w:type="spellStart"/>
      <w:r w:rsidRPr="005529B5">
        <w:rPr>
          <w:sz w:val="28"/>
        </w:rPr>
        <w:t>Семилукском</w:t>
      </w:r>
      <w:proofErr w:type="spellEnd"/>
      <w:r w:rsidRPr="005529B5">
        <w:rPr>
          <w:sz w:val="28"/>
        </w:rPr>
        <w:t xml:space="preserve"> муниципальном районе.</w:t>
      </w:r>
    </w:p>
    <w:p w:rsidR="00AE055A" w:rsidRDefault="001A67E1" w:rsidP="001A67E1">
      <w:pPr>
        <w:pStyle w:val="a3"/>
        <w:spacing w:after="0" w:afterAutospacing="0"/>
        <w:ind w:firstLine="709"/>
        <w:jc w:val="both"/>
        <w:rPr>
          <w:sz w:val="28"/>
        </w:rPr>
      </w:pPr>
      <w:r w:rsidRPr="005529B5">
        <w:rPr>
          <w:sz w:val="28"/>
        </w:rPr>
        <w:t xml:space="preserve">Как оформить межевание земельного участка? Каковы требования при оформлении государственного кадастрового  учёта и регистрации прав? Каким образом рассчитывается кадастровая стоимость объекта недвижимости? Каковы изменения федерального законодательства в сфере государственного кадастрового учёта? </w:t>
      </w:r>
    </w:p>
    <w:p w:rsidR="001A67E1" w:rsidRPr="005529B5" w:rsidRDefault="001A67E1" w:rsidP="001A67E1">
      <w:pPr>
        <w:pStyle w:val="a3"/>
        <w:spacing w:after="0" w:afterAutospacing="0"/>
        <w:ind w:firstLine="709"/>
        <w:jc w:val="both"/>
        <w:rPr>
          <w:sz w:val="28"/>
        </w:rPr>
      </w:pPr>
      <w:r w:rsidRPr="005529B5">
        <w:rPr>
          <w:sz w:val="28"/>
        </w:rPr>
        <w:t>Ответы на эти и многие другие вопросы могут получить, как простые граждане, так и непосредственно кадастровые инженеры.  </w:t>
      </w:r>
    </w:p>
    <w:p w:rsidR="001A67E1" w:rsidRPr="005529B5" w:rsidRDefault="001A67E1" w:rsidP="001A67E1">
      <w:pPr>
        <w:pStyle w:val="a3"/>
        <w:spacing w:after="0" w:afterAutospacing="0"/>
        <w:ind w:firstLine="709"/>
        <w:jc w:val="both"/>
        <w:rPr>
          <w:sz w:val="28"/>
        </w:rPr>
      </w:pPr>
      <w:r w:rsidRPr="005529B5">
        <w:rPr>
          <w:sz w:val="28"/>
        </w:rPr>
        <w:t>Записаться на приём можно по телефону 8(473</w:t>
      </w:r>
      <w:r w:rsidR="00525BED" w:rsidRPr="005529B5">
        <w:rPr>
          <w:sz w:val="28"/>
        </w:rPr>
        <w:t>72</w:t>
      </w:r>
      <w:r w:rsidRPr="005529B5">
        <w:rPr>
          <w:sz w:val="28"/>
        </w:rPr>
        <w:t>)2-</w:t>
      </w:r>
      <w:r w:rsidR="00525BED" w:rsidRPr="005529B5">
        <w:rPr>
          <w:sz w:val="28"/>
        </w:rPr>
        <w:t>24</w:t>
      </w:r>
      <w:r w:rsidRPr="005529B5">
        <w:rPr>
          <w:sz w:val="28"/>
        </w:rPr>
        <w:t>-</w:t>
      </w:r>
      <w:r w:rsidR="00525BED" w:rsidRPr="005529B5">
        <w:rPr>
          <w:sz w:val="28"/>
        </w:rPr>
        <w:t>41</w:t>
      </w:r>
      <w:r w:rsidRPr="005529B5">
        <w:rPr>
          <w:sz w:val="28"/>
        </w:rPr>
        <w:t>.</w:t>
      </w:r>
    </w:p>
    <w:p w:rsidR="001A67E1" w:rsidRPr="005529B5" w:rsidRDefault="001A67E1">
      <w:pPr>
        <w:rPr>
          <w:rFonts w:ascii="Times New Roman" w:hAnsi="Times New Roman" w:cs="Times New Roman"/>
          <w:sz w:val="24"/>
        </w:rPr>
      </w:pPr>
    </w:p>
    <w:sectPr w:rsidR="001A67E1" w:rsidRPr="005529B5" w:rsidSect="00BA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7E1"/>
    <w:rsid w:val="001A67E1"/>
    <w:rsid w:val="001D2B11"/>
    <w:rsid w:val="00432E74"/>
    <w:rsid w:val="00525BED"/>
    <w:rsid w:val="005529B5"/>
    <w:rsid w:val="005A2E1F"/>
    <w:rsid w:val="00AE055A"/>
    <w:rsid w:val="00BA4E0B"/>
    <w:rsid w:val="00E3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4</cp:revision>
  <cp:lastPrinted>2017-09-06T13:34:00Z</cp:lastPrinted>
  <dcterms:created xsi:type="dcterms:W3CDTF">2017-09-06T09:11:00Z</dcterms:created>
  <dcterms:modified xsi:type="dcterms:W3CDTF">2017-09-06T14:00:00Z</dcterms:modified>
</cp:coreProperties>
</file>