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7F7A54" w:rsidP="007F7A5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0D64DD" w:rsidRDefault="00F47525" w:rsidP="00E67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  <w:r w:rsidR="000D6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7A7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подробно расскажет</w:t>
      </w:r>
      <w:r w:rsidR="00620B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одном из способов образования участков</w:t>
      </w:r>
      <w:r w:rsidR="000D64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03" w:rsidRPr="00C61CD0" w:rsidRDefault="0054359E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D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F717A7" w:rsidRPr="00C61CD0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0D64DD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525">
        <w:rPr>
          <w:rFonts w:ascii="Times New Roman" w:hAnsi="Times New Roman" w:cs="Times New Roman"/>
          <w:b/>
          <w:sz w:val="28"/>
          <w:szCs w:val="28"/>
        </w:rPr>
        <w:t>17 марта 2021</w:t>
      </w:r>
      <w:r w:rsidR="00171C76" w:rsidRPr="00C61CD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>:00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61CD0" w:rsidRPr="00C61CD0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="00C61CD0" w:rsidRPr="00C61CD0">
        <w:rPr>
          <w:rFonts w:ascii="Times New Roman" w:hAnsi="Times New Roman" w:cs="Times New Roman"/>
          <w:b/>
          <w:sz w:val="28"/>
          <w:szCs w:val="28"/>
        </w:rPr>
        <w:t>)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проведет </w:t>
      </w:r>
      <w:proofErr w:type="spellStart"/>
      <w:r w:rsidR="00153FCA" w:rsidRPr="00C61CD0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3C0121" w:rsidRPr="00C61CD0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F47525" w:rsidRPr="00F47525">
        <w:rPr>
          <w:rFonts w:ascii="Times New Roman" w:hAnsi="Times New Roman" w:cs="Times New Roman"/>
          <w:b/>
          <w:sz w:val="28"/>
          <w:szCs w:val="28"/>
        </w:rPr>
        <w:t>«Образование участков из земель в государственной и муниципальной собственности»</w:t>
      </w:r>
      <w:r w:rsidR="00F47525">
        <w:rPr>
          <w:rFonts w:ascii="Times New Roman" w:hAnsi="Times New Roman" w:cs="Times New Roman"/>
          <w:b/>
          <w:sz w:val="28"/>
          <w:szCs w:val="28"/>
        </w:rPr>
        <w:t>.</w:t>
      </w:r>
    </w:p>
    <w:p w:rsidR="00F47525" w:rsidRDefault="001859CA" w:rsidP="00185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F4">
        <w:rPr>
          <w:rFonts w:ascii="Times New Roman" w:hAnsi="Times New Roman" w:cs="Times New Roman"/>
          <w:sz w:val="28"/>
          <w:szCs w:val="28"/>
        </w:rPr>
        <w:t xml:space="preserve">Действующим земельным законодательством предусмотрены различные ситуации, когда возникает необходимость формирования земельного участка из земель, находящихся в государственной или муниципальной собственности. </w:t>
      </w:r>
      <w:r w:rsidRPr="001859CA">
        <w:rPr>
          <w:rFonts w:ascii="Times New Roman" w:hAnsi="Times New Roman" w:cs="Times New Roman"/>
          <w:sz w:val="28"/>
          <w:szCs w:val="28"/>
        </w:rPr>
        <w:t>Это может быть предоставление земельного участка, на котором нахо</w:t>
      </w:r>
      <w:r>
        <w:rPr>
          <w:rFonts w:ascii="Times New Roman" w:hAnsi="Times New Roman" w:cs="Times New Roman"/>
          <w:sz w:val="28"/>
          <w:szCs w:val="28"/>
        </w:rPr>
        <w:t>дятся принадлежащие гражданину или юридическому лицу</w:t>
      </w:r>
      <w:r w:rsidRPr="001859CA">
        <w:rPr>
          <w:rFonts w:ascii="Times New Roman" w:hAnsi="Times New Roman" w:cs="Times New Roman"/>
          <w:sz w:val="28"/>
          <w:szCs w:val="28"/>
        </w:rPr>
        <w:t xml:space="preserve"> здания, строения или сооружения, предоставление земельного участка для строительства, либо для целей не связанных со строительством, и ряд других ситуаций.</w:t>
      </w:r>
    </w:p>
    <w:p w:rsidR="001859CA" w:rsidRDefault="00F47525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4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D64D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D64DD" w:rsidRPr="000D64DD">
        <w:rPr>
          <w:rFonts w:ascii="Times New Roman" w:hAnsi="Times New Roman" w:cs="Times New Roman"/>
          <w:sz w:val="28"/>
          <w:szCs w:val="28"/>
        </w:rPr>
        <w:t xml:space="preserve"> </w:t>
      </w:r>
      <w:r w:rsidR="00BE6B7C">
        <w:rPr>
          <w:rFonts w:ascii="Times New Roman" w:hAnsi="Times New Roman" w:cs="Times New Roman"/>
          <w:sz w:val="28"/>
          <w:szCs w:val="28"/>
        </w:rPr>
        <w:t xml:space="preserve">эксперты региональной Кадастровой палаты расскажут </w:t>
      </w:r>
      <w:r w:rsidR="001859CA">
        <w:rPr>
          <w:rFonts w:ascii="Times New Roman" w:hAnsi="Times New Roman" w:cs="Times New Roman"/>
          <w:sz w:val="28"/>
          <w:szCs w:val="28"/>
        </w:rPr>
        <w:t>о требованиях п</w:t>
      </w:r>
      <w:r w:rsidR="001859CA" w:rsidRPr="004932F4">
        <w:rPr>
          <w:rFonts w:ascii="Times New Roman" w:hAnsi="Times New Roman" w:cs="Times New Roman"/>
          <w:sz w:val="28"/>
          <w:szCs w:val="28"/>
        </w:rPr>
        <w:t>ри формировании земельных участков</w:t>
      </w:r>
      <w:r w:rsidR="001859CA">
        <w:rPr>
          <w:rFonts w:ascii="Times New Roman" w:hAnsi="Times New Roman" w:cs="Times New Roman"/>
          <w:sz w:val="28"/>
          <w:szCs w:val="28"/>
        </w:rPr>
        <w:t>, о документах, необходимых при образовании</w:t>
      </w:r>
      <w:r w:rsidR="001859CA" w:rsidRPr="004932F4">
        <w:rPr>
          <w:rFonts w:ascii="Times New Roman" w:hAnsi="Times New Roman" w:cs="Times New Roman"/>
          <w:sz w:val="28"/>
          <w:szCs w:val="28"/>
        </w:rPr>
        <w:t xml:space="preserve"> участков из земель в государственной </w:t>
      </w:r>
      <w:r w:rsidR="001859CA">
        <w:rPr>
          <w:rFonts w:ascii="Times New Roman" w:hAnsi="Times New Roman" w:cs="Times New Roman"/>
          <w:sz w:val="28"/>
          <w:szCs w:val="28"/>
        </w:rPr>
        <w:t>или муниципальной собственности, а также как подготовить некоторые из них.</w:t>
      </w:r>
    </w:p>
    <w:p w:rsidR="000D64DD" w:rsidRPr="0013229A" w:rsidRDefault="00BE6B7C" w:rsidP="00185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7C">
        <w:rPr>
          <w:rFonts w:ascii="Times New Roman" w:hAnsi="Times New Roman" w:cs="Times New Roman"/>
          <w:sz w:val="28"/>
          <w:szCs w:val="28"/>
        </w:rPr>
        <w:t>Кадастровые инженеры получат ценные советы и рекомендации от специалист</w:t>
      </w:r>
      <w:r w:rsidR="001859CA">
        <w:rPr>
          <w:rFonts w:ascii="Times New Roman" w:hAnsi="Times New Roman" w:cs="Times New Roman"/>
          <w:sz w:val="28"/>
          <w:szCs w:val="28"/>
        </w:rPr>
        <w:t>ов учетно-регистрационной сферы</w:t>
      </w:r>
      <w:r w:rsidR="000D64DD" w:rsidRPr="0013229A">
        <w:rPr>
          <w:rFonts w:ascii="Times New Roman" w:hAnsi="Times New Roman" w:cs="Times New Roman"/>
          <w:sz w:val="28"/>
          <w:szCs w:val="28"/>
        </w:rPr>
        <w:t xml:space="preserve">, 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а главное – у них будет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задать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13229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61144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13229A" w:rsidRPr="0013229A">
        <w:rPr>
          <w:rFonts w:ascii="Times New Roman" w:hAnsi="Times New Roman" w:cs="Times New Roman"/>
          <w:sz w:val="28"/>
          <w:szCs w:val="28"/>
        </w:rPr>
        <w:t>о кадастровом учете земельных участков.</w:t>
      </w:r>
    </w:p>
    <w:p w:rsidR="005E09FB" w:rsidRDefault="007A34FD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r w:rsidR="00C61CD0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6" w:history="1">
        <w:r w:rsidR="00F47525" w:rsidRPr="00F47525">
          <w:rPr>
            <w:rStyle w:val="a4"/>
            <w:rFonts w:ascii="Times New Roman" w:hAnsi="Times New Roman" w:cs="Times New Roman"/>
            <w:sz w:val="28"/>
            <w:szCs w:val="28"/>
          </w:rPr>
          <w:t>https://webinar.kadastr.ru/webinars/ready/detail/135</w:t>
        </w:r>
      </w:hyperlink>
      <w:r w:rsidR="00C61CD0" w:rsidRPr="00F47525">
        <w:rPr>
          <w:rFonts w:ascii="Times New Roman" w:hAnsi="Times New Roman" w:cs="Times New Roman"/>
          <w:sz w:val="28"/>
          <w:szCs w:val="28"/>
        </w:rPr>
        <w:t>.</w:t>
      </w:r>
      <w:r w:rsidR="00C61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29A" w:rsidRPr="002D6AE1" w:rsidRDefault="0032249C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вопросам 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мероприятия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обратиться </w:t>
      </w:r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телефону: 8 (473) 327-18-92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доб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авочный</w:t>
      </w:r>
      <w:proofErr w:type="gramEnd"/>
      <w:r w:rsidR="00F47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2328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4262DB" w:rsidRDefault="004262DB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t xml:space="preserve">Контакты для СМИ </w:t>
      </w: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BE6B7C" w:rsidRPr="0014706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BE6B7C" w:rsidRPr="0014706C" w:rsidRDefault="00F678C0" w:rsidP="00BE6B7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4225" w:rsidRDefault="00C14225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D64DD"/>
    <w:rsid w:val="000E0B87"/>
    <w:rsid w:val="00117768"/>
    <w:rsid w:val="0013229A"/>
    <w:rsid w:val="0013501C"/>
    <w:rsid w:val="00153FCA"/>
    <w:rsid w:val="00157508"/>
    <w:rsid w:val="00163D4E"/>
    <w:rsid w:val="00171C76"/>
    <w:rsid w:val="001842F9"/>
    <w:rsid w:val="001859CA"/>
    <w:rsid w:val="001B5C90"/>
    <w:rsid w:val="001B6B9C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2D6AE1"/>
    <w:rsid w:val="00305AAD"/>
    <w:rsid w:val="0032249C"/>
    <w:rsid w:val="003306A3"/>
    <w:rsid w:val="003C0121"/>
    <w:rsid w:val="003F3A98"/>
    <w:rsid w:val="004056DF"/>
    <w:rsid w:val="00422C59"/>
    <w:rsid w:val="004262DB"/>
    <w:rsid w:val="0046638B"/>
    <w:rsid w:val="00481B03"/>
    <w:rsid w:val="00490A99"/>
    <w:rsid w:val="004A37AB"/>
    <w:rsid w:val="004D61C5"/>
    <w:rsid w:val="004E3255"/>
    <w:rsid w:val="004E3D63"/>
    <w:rsid w:val="004F1650"/>
    <w:rsid w:val="00514539"/>
    <w:rsid w:val="00526F92"/>
    <w:rsid w:val="0054359E"/>
    <w:rsid w:val="00545C4F"/>
    <w:rsid w:val="005472C4"/>
    <w:rsid w:val="00560856"/>
    <w:rsid w:val="00596D6B"/>
    <w:rsid w:val="005A2E1F"/>
    <w:rsid w:val="005B008A"/>
    <w:rsid w:val="005E09FB"/>
    <w:rsid w:val="0061144A"/>
    <w:rsid w:val="00620B44"/>
    <w:rsid w:val="0062370E"/>
    <w:rsid w:val="00663087"/>
    <w:rsid w:val="00683E76"/>
    <w:rsid w:val="0068718C"/>
    <w:rsid w:val="006D126B"/>
    <w:rsid w:val="00723FD2"/>
    <w:rsid w:val="007279E2"/>
    <w:rsid w:val="00742F07"/>
    <w:rsid w:val="00743BE7"/>
    <w:rsid w:val="00744384"/>
    <w:rsid w:val="007660E9"/>
    <w:rsid w:val="00766BA7"/>
    <w:rsid w:val="0077769E"/>
    <w:rsid w:val="00791C96"/>
    <w:rsid w:val="007A34F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817CC"/>
    <w:rsid w:val="009879A6"/>
    <w:rsid w:val="00A13DB6"/>
    <w:rsid w:val="00A61126"/>
    <w:rsid w:val="00A8687F"/>
    <w:rsid w:val="00AC3D1E"/>
    <w:rsid w:val="00AC5D39"/>
    <w:rsid w:val="00AD3502"/>
    <w:rsid w:val="00AF0460"/>
    <w:rsid w:val="00B011B7"/>
    <w:rsid w:val="00B30C8A"/>
    <w:rsid w:val="00B453E5"/>
    <w:rsid w:val="00B60AB3"/>
    <w:rsid w:val="00B61A60"/>
    <w:rsid w:val="00B62C22"/>
    <w:rsid w:val="00B767B0"/>
    <w:rsid w:val="00B7692C"/>
    <w:rsid w:val="00B94832"/>
    <w:rsid w:val="00BE3EB6"/>
    <w:rsid w:val="00BE6B7C"/>
    <w:rsid w:val="00C13D39"/>
    <w:rsid w:val="00C14225"/>
    <w:rsid w:val="00C31CC9"/>
    <w:rsid w:val="00C61CD0"/>
    <w:rsid w:val="00C73B9B"/>
    <w:rsid w:val="00CB4326"/>
    <w:rsid w:val="00CC51F4"/>
    <w:rsid w:val="00CC577C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EF144C"/>
    <w:rsid w:val="00F029B6"/>
    <w:rsid w:val="00F041BD"/>
    <w:rsid w:val="00F1037B"/>
    <w:rsid w:val="00F23D05"/>
    <w:rsid w:val="00F35CB7"/>
    <w:rsid w:val="00F47525"/>
    <w:rsid w:val="00F678C0"/>
    <w:rsid w:val="00F704AE"/>
    <w:rsid w:val="00F717A7"/>
    <w:rsid w:val="00F7279A"/>
    <w:rsid w:val="00F73BDB"/>
    <w:rsid w:val="00FA2879"/>
    <w:rsid w:val="00FB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1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2020-10-28T11:45:00Z</cp:lastPrinted>
  <dcterms:created xsi:type="dcterms:W3CDTF">2021-03-04T08:04:00Z</dcterms:created>
  <dcterms:modified xsi:type="dcterms:W3CDTF">2021-03-04T08:04:00Z</dcterms:modified>
</cp:coreProperties>
</file>