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47" w:rsidRPr="008A6447" w:rsidRDefault="008A6447" w:rsidP="008A6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8A6447" w:rsidRPr="008A6447" w:rsidRDefault="008A6447" w:rsidP="008A6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БОДЕЕВСКОГО СЕЛЬСКОГО ПОСЕЛЕНИЯ</w:t>
      </w:r>
    </w:p>
    <w:p w:rsidR="008A6447" w:rsidRPr="008A6447" w:rsidRDefault="008A6447" w:rsidP="008A6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8A6447" w:rsidRPr="008A6447" w:rsidRDefault="008A6447" w:rsidP="008A6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A6447" w:rsidRPr="008A6447" w:rsidRDefault="008A6447" w:rsidP="008A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8A6447" w:rsidRPr="008A6447" w:rsidRDefault="008A6447" w:rsidP="008A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447" w:rsidRPr="008A6447" w:rsidRDefault="008A6447" w:rsidP="008A6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A6447" w:rsidRPr="008A6447" w:rsidRDefault="008A6447" w:rsidP="008A644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644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от « 18 » апреля  2024 год  №  </w:t>
      </w:r>
      <w:r>
        <w:rPr>
          <w:rFonts w:ascii="Times New Roman" w:hAnsi="Times New Roman" w:cs="Times New Roman"/>
          <w:sz w:val="28"/>
          <w:szCs w:val="28"/>
          <w:u w:val="single"/>
        </w:rPr>
        <w:t>139</w:t>
      </w:r>
    </w:p>
    <w:p w:rsidR="008A6447" w:rsidRPr="008A6447" w:rsidRDefault="008A6447" w:rsidP="008A6447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  <w:r w:rsidRPr="008A6447">
        <w:rPr>
          <w:rFonts w:ascii="Times New Roman" w:hAnsi="Times New Roman" w:cs="Times New Roman"/>
        </w:rPr>
        <w:t xml:space="preserve">        с.Бодеевка</w:t>
      </w:r>
    </w:p>
    <w:p w:rsidR="000405F6" w:rsidRDefault="000405F6" w:rsidP="00D1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05F6" w:rsidRDefault="000405F6" w:rsidP="00D1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5704" w:rsidRPr="009C3019" w:rsidRDefault="007B7A27" w:rsidP="00015D61">
      <w:pPr>
        <w:tabs>
          <w:tab w:val="left" w:pos="5103"/>
        </w:tabs>
        <w:spacing w:after="0" w:line="240" w:lineRule="auto"/>
        <w:ind w:right="4677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и дополнений в решение от 2</w:t>
      </w:r>
      <w:r w:rsidR="008A644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1.12.2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01</w:t>
      </w:r>
      <w:r w:rsidR="008A644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5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года №</w:t>
      </w:r>
      <w:r w:rsidR="00040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2</w:t>
      </w:r>
      <w:r w:rsidR="008A644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0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</w:t>
      </w:r>
      <w:r w:rsidR="008A644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ещающих муниципальные должности, 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 применения к лицам, замещающим должности муниципальной службы в</w:t>
      </w:r>
      <w:r w:rsidR="00F512F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органах местного самоуправления </w:t>
      </w:r>
      <w:r w:rsidR="008A644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Бодеевского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8A644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</w:p>
    <w:bookmarkEnd w:id="0"/>
    <w:p w:rsidR="00D136FB" w:rsidRPr="00D136FB" w:rsidRDefault="00D136FB" w:rsidP="00D136FB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136FB" w:rsidRDefault="008A6447" w:rsidP="00EF518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Бодеевского сельского поселения Лискинского муниципального района в соответствие действующему законодательству, </w:t>
      </w:r>
      <w:r w:rsidRPr="008A64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0405F6" w:rsidRPr="008A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</w:t>
      </w:r>
      <w:r w:rsidRPr="008A64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законами</w:t>
      </w:r>
      <w:r w:rsidR="00F5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06.10.2003</w:t>
      </w:r>
      <w:r w:rsidR="0004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25-ФЗ «О муниципальной службе в Российской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 противодействии коррупции»,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E6306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0405F6" w:rsidRPr="00D136FB" w:rsidRDefault="000405F6" w:rsidP="00EF518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FB" w:rsidRDefault="00A77DDE" w:rsidP="00EF518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405F6" w:rsidRPr="00D136FB" w:rsidRDefault="000405F6" w:rsidP="00EF518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FB" w:rsidRDefault="00D136FB" w:rsidP="00EF518A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15D6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Порядок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увольнения (освобождения от должности) в связи с утратой доверия лиц, замещающих муниципальные должности</w:t>
      </w:r>
      <w:r w:rsidR="008A644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и применения к лицам, замещающим должности муниципальной службы в</w:t>
      </w:r>
      <w:r w:rsidR="008A644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органах местного самоуправления </w:t>
      </w:r>
      <w:r w:rsidR="008A644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8A644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015D6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утвержденный </w:t>
      </w:r>
      <w:r w:rsidR="008D5FC9" w:rsidRPr="00D136FB">
        <w:rPr>
          <w:rFonts w:ascii="Times New Roman" w:hAnsi="Times New Roman" w:cs="Times New Roman"/>
          <w:sz w:val="28"/>
          <w:szCs w:val="28"/>
        </w:rPr>
        <w:t>решение</w:t>
      </w:r>
      <w:r w:rsidR="00015D61">
        <w:rPr>
          <w:rFonts w:ascii="Times New Roman" w:hAnsi="Times New Roman" w:cs="Times New Roman"/>
          <w:sz w:val="28"/>
          <w:szCs w:val="28"/>
        </w:rPr>
        <w:t>м</w:t>
      </w:r>
      <w:r w:rsidR="00F51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8A6447">
        <w:rPr>
          <w:rFonts w:ascii="Times New Roman" w:hAnsi="Times New Roman" w:cs="Times New Roman"/>
          <w:sz w:val="28"/>
          <w:szCs w:val="28"/>
        </w:rPr>
        <w:t>Бодеевского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443B9F">
        <w:rPr>
          <w:rFonts w:ascii="Times New Roman" w:hAnsi="Times New Roman" w:cs="Times New Roman"/>
          <w:sz w:val="28"/>
          <w:szCs w:val="28"/>
        </w:rPr>
        <w:t>1.12.2015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43B9F">
        <w:rPr>
          <w:rFonts w:ascii="Times New Roman" w:hAnsi="Times New Roman" w:cs="Times New Roman"/>
          <w:sz w:val="28"/>
          <w:szCs w:val="28"/>
        </w:rPr>
        <w:t>№ 20</w:t>
      </w:r>
      <w:r w:rsidR="00015D61">
        <w:rPr>
          <w:rFonts w:ascii="Times New Roman" w:hAnsi="Times New Roman" w:cs="Times New Roman"/>
          <w:sz w:val="28"/>
          <w:szCs w:val="28"/>
        </w:rPr>
        <w:t xml:space="preserve"> (далее – Порядок увольнения в связи с утратой доверия</w:t>
      </w:r>
      <w:r w:rsidR="000405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36F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9C3019" w:rsidRDefault="009C3019" w:rsidP="00EF518A">
      <w:pPr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Порядок</w:t>
      </w:r>
      <w:r w:rsidR="00F5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D61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="0001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1.1</w:t>
      </w:r>
      <w:r w:rsidR="00443B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3019" w:rsidRDefault="009C3019" w:rsidP="00EF518A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5D61">
        <w:rPr>
          <w:rFonts w:ascii="Times New Roman" w:hAnsi="Times New Roman" w:cs="Times New Roman"/>
          <w:sz w:val="28"/>
          <w:szCs w:val="28"/>
        </w:rPr>
        <w:t>1.1</w:t>
      </w:r>
      <w:r w:rsidR="00443B9F">
        <w:rPr>
          <w:rFonts w:ascii="Times New Roman" w:hAnsi="Times New Roman" w:cs="Times New Roman"/>
          <w:sz w:val="28"/>
          <w:szCs w:val="28"/>
        </w:rPr>
        <w:t>5</w:t>
      </w:r>
      <w:r w:rsidR="000405F6">
        <w:rPr>
          <w:rFonts w:ascii="Times New Roman" w:hAnsi="Times New Roman" w:cs="Times New Roman"/>
          <w:sz w:val="28"/>
          <w:szCs w:val="28"/>
        </w:rPr>
        <w:t>.</w:t>
      </w:r>
      <w:r w:rsidR="00443B9F">
        <w:rPr>
          <w:rFonts w:ascii="Times New Roman" w:hAnsi="Times New Roman" w:cs="Times New Roman"/>
          <w:sz w:val="28"/>
          <w:szCs w:val="28"/>
        </w:rPr>
        <w:t xml:space="preserve"> </w:t>
      </w:r>
      <w:r w:rsidR="00A506DB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="00015D61">
        <w:rPr>
          <w:rFonts w:ascii="Times New Roman" w:hAnsi="Times New Roman" w:cs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г. № 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</w:t>
      </w:r>
      <w:r w:rsidR="00A506DB">
        <w:rPr>
          <w:rFonts w:ascii="Times New Roman" w:hAnsi="Times New Roman" w:cs="Times New Roman"/>
          <w:sz w:val="28"/>
          <w:szCs w:val="28"/>
        </w:rPr>
        <w:t>статьи 13 Федерального закона от 25.12.2008 г. № 273-ФЗ «О противодействии коррупции»</w:t>
      </w:r>
      <w:r w:rsidRPr="009C3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05F6">
        <w:rPr>
          <w:rFonts w:ascii="Times New Roman" w:hAnsi="Times New Roman" w:cs="Times New Roman"/>
          <w:sz w:val="28"/>
          <w:szCs w:val="28"/>
        </w:rPr>
        <w:t>.</w:t>
      </w:r>
    </w:p>
    <w:p w:rsidR="00A506DB" w:rsidRDefault="00A506DB" w:rsidP="00EF518A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06D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443B9F">
        <w:rPr>
          <w:rFonts w:ascii="Times New Roman" w:hAnsi="Times New Roman" w:cs="Times New Roman"/>
          <w:sz w:val="28"/>
          <w:szCs w:val="28"/>
        </w:rPr>
        <w:t>Бодеевский</w:t>
      </w:r>
      <w:r w:rsidRPr="00A506DB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8A6447">
        <w:rPr>
          <w:rFonts w:ascii="Times New Roman" w:hAnsi="Times New Roman" w:cs="Times New Roman"/>
          <w:sz w:val="28"/>
          <w:szCs w:val="28"/>
        </w:rPr>
        <w:t>Бодеевского</w:t>
      </w:r>
      <w:r w:rsidRPr="00A506D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77DDE" w:rsidRPr="00D136FB" w:rsidRDefault="00A506DB" w:rsidP="00EF518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F5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B259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</w:t>
      </w:r>
      <w:r w:rsidR="00F5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18A" w:rsidRDefault="00EF518A" w:rsidP="00EF518A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32EBE">
        <w:rPr>
          <w:sz w:val="28"/>
          <w:szCs w:val="28"/>
        </w:rPr>
        <w:t>лав</w:t>
      </w:r>
      <w:r>
        <w:rPr>
          <w:sz w:val="28"/>
          <w:szCs w:val="28"/>
        </w:rPr>
        <w:t xml:space="preserve">а Бодеевского сельского поселения </w:t>
      </w:r>
    </w:p>
    <w:p w:rsidR="00EF518A" w:rsidRDefault="00EF518A" w:rsidP="00EF518A">
      <w:pPr>
        <w:pStyle w:val="ab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С.Н. Гуньков</w:t>
      </w:r>
    </w:p>
    <w:p w:rsidR="00EF518A" w:rsidRPr="00B21785" w:rsidRDefault="00EF518A" w:rsidP="00EF518A">
      <w:pPr>
        <w:pStyle w:val="ab"/>
        <w:jc w:val="both"/>
        <w:rPr>
          <w:sz w:val="28"/>
          <w:szCs w:val="28"/>
        </w:rPr>
      </w:pPr>
    </w:p>
    <w:p w:rsidR="00EF518A" w:rsidRDefault="00EF518A" w:rsidP="00EF518A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EF518A" w:rsidRDefault="00EF518A" w:rsidP="00EF518A">
      <w:pPr>
        <w:pStyle w:val="ab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Бодеевского</w:t>
      </w:r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865917" w:rsidRDefault="00EF518A" w:rsidP="00EF518A">
      <w:pPr>
        <w:pStyle w:val="ab"/>
        <w:tabs>
          <w:tab w:val="left" w:pos="7950"/>
        </w:tabs>
        <w:jc w:val="both"/>
        <w:rPr>
          <w:rFonts w:eastAsia="Calibri"/>
          <w:sz w:val="28"/>
          <w:szCs w:val="28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                                Н.В. Бакулина</w:t>
      </w: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465C2" w:rsidSect="00015D61">
      <w:pgSz w:w="11906" w:h="16838"/>
      <w:pgMar w:top="851" w:right="566" w:bottom="113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3D" w:rsidRDefault="00F1623D">
      <w:pPr>
        <w:spacing w:after="0" w:line="240" w:lineRule="auto"/>
      </w:pPr>
      <w:r>
        <w:separator/>
      </w:r>
    </w:p>
  </w:endnote>
  <w:endnote w:type="continuationSeparator" w:id="0">
    <w:p w:rsidR="00F1623D" w:rsidRDefault="00F1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3D" w:rsidRDefault="00F1623D">
      <w:pPr>
        <w:spacing w:after="0" w:line="240" w:lineRule="auto"/>
      </w:pPr>
      <w:r>
        <w:separator/>
      </w:r>
    </w:p>
  </w:footnote>
  <w:footnote w:type="continuationSeparator" w:id="0">
    <w:p w:rsidR="00F1623D" w:rsidRDefault="00F1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15D61"/>
    <w:rsid w:val="000405F6"/>
    <w:rsid w:val="000412AC"/>
    <w:rsid w:val="000465C2"/>
    <w:rsid w:val="000D2B92"/>
    <w:rsid w:val="000E3C5E"/>
    <w:rsid w:val="00132FA8"/>
    <w:rsid w:val="001916A1"/>
    <w:rsid w:val="0025195E"/>
    <w:rsid w:val="00261157"/>
    <w:rsid w:val="002A255E"/>
    <w:rsid w:val="002F57F3"/>
    <w:rsid w:val="003001B5"/>
    <w:rsid w:val="00311E4C"/>
    <w:rsid w:val="00314D51"/>
    <w:rsid w:val="0032537E"/>
    <w:rsid w:val="00325675"/>
    <w:rsid w:val="00330AD7"/>
    <w:rsid w:val="00361B01"/>
    <w:rsid w:val="00387D28"/>
    <w:rsid w:val="003941D3"/>
    <w:rsid w:val="003E4588"/>
    <w:rsid w:val="00404E07"/>
    <w:rsid w:val="00406623"/>
    <w:rsid w:val="004263DB"/>
    <w:rsid w:val="00443B9F"/>
    <w:rsid w:val="00444CCA"/>
    <w:rsid w:val="00474949"/>
    <w:rsid w:val="00477719"/>
    <w:rsid w:val="00484DBA"/>
    <w:rsid w:val="00485027"/>
    <w:rsid w:val="004A0C39"/>
    <w:rsid w:val="004E3204"/>
    <w:rsid w:val="004E68FC"/>
    <w:rsid w:val="005108C8"/>
    <w:rsid w:val="005878AE"/>
    <w:rsid w:val="0059619F"/>
    <w:rsid w:val="005B4D43"/>
    <w:rsid w:val="005E6149"/>
    <w:rsid w:val="006218A4"/>
    <w:rsid w:val="006249D1"/>
    <w:rsid w:val="0066599D"/>
    <w:rsid w:val="006C5C15"/>
    <w:rsid w:val="006C640B"/>
    <w:rsid w:val="007626C3"/>
    <w:rsid w:val="007824A5"/>
    <w:rsid w:val="007B77BB"/>
    <w:rsid w:val="007B7A27"/>
    <w:rsid w:val="007C19E5"/>
    <w:rsid w:val="007C2BBF"/>
    <w:rsid w:val="007E1F79"/>
    <w:rsid w:val="00865917"/>
    <w:rsid w:val="00865B53"/>
    <w:rsid w:val="00885A78"/>
    <w:rsid w:val="008A3F96"/>
    <w:rsid w:val="008A6447"/>
    <w:rsid w:val="008B28B6"/>
    <w:rsid w:val="008D445C"/>
    <w:rsid w:val="008D5FC9"/>
    <w:rsid w:val="008E7E83"/>
    <w:rsid w:val="009657D2"/>
    <w:rsid w:val="009C0386"/>
    <w:rsid w:val="009C3019"/>
    <w:rsid w:val="00A02E5B"/>
    <w:rsid w:val="00A3189C"/>
    <w:rsid w:val="00A506DB"/>
    <w:rsid w:val="00A77DDE"/>
    <w:rsid w:val="00AB58B5"/>
    <w:rsid w:val="00AC645D"/>
    <w:rsid w:val="00AD5CA3"/>
    <w:rsid w:val="00AD6302"/>
    <w:rsid w:val="00AF66CC"/>
    <w:rsid w:val="00B2599B"/>
    <w:rsid w:val="00B32F1E"/>
    <w:rsid w:val="00B763E9"/>
    <w:rsid w:val="00B86368"/>
    <w:rsid w:val="00BC5704"/>
    <w:rsid w:val="00C56BC4"/>
    <w:rsid w:val="00CA6C36"/>
    <w:rsid w:val="00D056DA"/>
    <w:rsid w:val="00D0714A"/>
    <w:rsid w:val="00D11D9D"/>
    <w:rsid w:val="00D136FB"/>
    <w:rsid w:val="00D32966"/>
    <w:rsid w:val="00D81406"/>
    <w:rsid w:val="00DA3A67"/>
    <w:rsid w:val="00DD3FF0"/>
    <w:rsid w:val="00DD603D"/>
    <w:rsid w:val="00DE326E"/>
    <w:rsid w:val="00E41950"/>
    <w:rsid w:val="00E57DCF"/>
    <w:rsid w:val="00E63064"/>
    <w:rsid w:val="00EA0E46"/>
    <w:rsid w:val="00EF518A"/>
    <w:rsid w:val="00F1623D"/>
    <w:rsid w:val="00F512F9"/>
    <w:rsid w:val="00F71765"/>
    <w:rsid w:val="00F81CA4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7D6D"/>
  <w15:docId w15:val="{411845BA-770B-4F95-991B-5B37878B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465C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0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E07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EF518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B1DE-0558-4B1D-9EED-ABC1AB52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14</cp:revision>
  <cp:lastPrinted>2024-04-19T09:47:00Z</cp:lastPrinted>
  <dcterms:created xsi:type="dcterms:W3CDTF">2019-04-29T13:03:00Z</dcterms:created>
  <dcterms:modified xsi:type="dcterms:W3CDTF">2024-04-19T09:48:00Z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