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69" w:rsidRPr="00240569" w:rsidRDefault="00240569" w:rsidP="0024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40569" w:rsidRPr="00240569" w:rsidRDefault="00240569" w:rsidP="0024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БОДЕЕВСКОГО СЕЛЬСКОГО ПОСЕЛЕНИЯ</w:t>
      </w:r>
    </w:p>
    <w:p w:rsidR="00240569" w:rsidRPr="00240569" w:rsidRDefault="00240569" w:rsidP="0024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240569" w:rsidRPr="00240569" w:rsidRDefault="00240569" w:rsidP="0024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40569" w:rsidRPr="00240569" w:rsidRDefault="00240569" w:rsidP="00240569">
      <w:pPr>
        <w:spacing w:after="0"/>
        <w:rPr>
          <w:rFonts w:ascii="Times New Roman" w:hAnsi="Times New Roman"/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240569" w:rsidRPr="00240569" w:rsidRDefault="00240569" w:rsidP="002405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0569" w:rsidRPr="00240569" w:rsidRDefault="00240569" w:rsidP="0024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РЕШЕНИЕ</w:t>
      </w:r>
    </w:p>
    <w:p w:rsidR="00240569" w:rsidRPr="00240569" w:rsidRDefault="00240569" w:rsidP="00240569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240569">
        <w:rPr>
          <w:rFonts w:ascii="Times New Roman" w:hAnsi="Times New Roman"/>
          <w:b/>
          <w:sz w:val="28"/>
          <w:u w:val="single"/>
        </w:rPr>
        <w:t xml:space="preserve"> </w:t>
      </w:r>
      <w:r w:rsidRPr="00240569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240569">
        <w:rPr>
          <w:rFonts w:ascii="Times New Roman" w:hAnsi="Times New Roman"/>
          <w:sz w:val="28"/>
          <w:szCs w:val="28"/>
          <w:u w:val="single"/>
        </w:rPr>
        <w:t>« 18</w:t>
      </w:r>
      <w:proofErr w:type="gramEnd"/>
      <w:r w:rsidRPr="00240569">
        <w:rPr>
          <w:rFonts w:ascii="Times New Roman" w:hAnsi="Times New Roman"/>
          <w:sz w:val="28"/>
          <w:szCs w:val="28"/>
          <w:u w:val="single"/>
        </w:rPr>
        <w:t xml:space="preserve"> » апреля  2024 год  №  </w:t>
      </w:r>
      <w:r>
        <w:rPr>
          <w:rFonts w:ascii="Times New Roman" w:hAnsi="Times New Roman"/>
          <w:sz w:val="28"/>
          <w:szCs w:val="28"/>
          <w:u w:val="single"/>
        </w:rPr>
        <w:t>142</w:t>
      </w:r>
    </w:p>
    <w:p w:rsidR="00240569" w:rsidRPr="00240569" w:rsidRDefault="00240569" w:rsidP="00240569">
      <w:pPr>
        <w:tabs>
          <w:tab w:val="center" w:pos="4677"/>
        </w:tabs>
        <w:spacing w:after="0"/>
        <w:rPr>
          <w:rFonts w:ascii="Times New Roman" w:hAnsi="Times New Roman"/>
        </w:rPr>
      </w:pPr>
      <w:r w:rsidRPr="00240569">
        <w:rPr>
          <w:rFonts w:ascii="Times New Roman" w:hAnsi="Times New Roman"/>
        </w:rPr>
        <w:t xml:space="preserve">        </w:t>
      </w:r>
      <w:proofErr w:type="spellStart"/>
      <w:r w:rsidRPr="00240569">
        <w:rPr>
          <w:rFonts w:ascii="Times New Roman" w:hAnsi="Times New Roman"/>
        </w:rPr>
        <w:t>с.Бодеевка</w:t>
      </w:r>
      <w:proofErr w:type="spellEnd"/>
    </w:p>
    <w:p w:rsidR="00240569" w:rsidRPr="00240569" w:rsidRDefault="00240569" w:rsidP="00240569">
      <w:pPr>
        <w:pStyle w:val="20"/>
        <w:ind w:right="27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773E1D" w:rsidRDefault="00773E1D" w:rsidP="00773E1D">
      <w:pPr>
        <w:pStyle w:val="a4"/>
        <w:ind w:right="36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народных депутатов </w:t>
      </w:r>
      <w:proofErr w:type="spellStart"/>
      <w:r w:rsidR="00240569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</w:t>
      </w:r>
      <w:r w:rsidR="0024056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.04.2023 г. № 10</w:t>
      </w:r>
      <w:r w:rsidR="0024056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773E1D">
        <w:rPr>
          <w:rFonts w:ascii="Times New Roman" w:hAnsi="Times New Roman"/>
          <w:b/>
          <w:sz w:val="28"/>
          <w:szCs w:val="28"/>
        </w:rPr>
        <w:t xml:space="preserve">О пенсионном обеспечении лиц, замещавших выборные муниципальные должности на постоянной основе в </w:t>
      </w:r>
      <w:proofErr w:type="spellStart"/>
      <w:r w:rsidR="00240569">
        <w:rPr>
          <w:rFonts w:ascii="Times New Roman" w:hAnsi="Times New Roman"/>
          <w:b/>
          <w:sz w:val="28"/>
          <w:szCs w:val="28"/>
        </w:rPr>
        <w:t>Бодеев</w:t>
      </w:r>
      <w:r w:rsidRPr="00773E1D">
        <w:rPr>
          <w:rFonts w:ascii="Times New Roman" w:hAnsi="Times New Roman"/>
          <w:b/>
          <w:sz w:val="28"/>
          <w:szCs w:val="28"/>
        </w:rPr>
        <w:t>ском</w:t>
      </w:r>
      <w:proofErr w:type="spellEnd"/>
      <w:r w:rsidRPr="00773E1D">
        <w:rPr>
          <w:rFonts w:ascii="Times New Roman" w:hAnsi="Times New Roman"/>
          <w:b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73E1D" w:rsidRDefault="00773E1D" w:rsidP="00773E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0569" w:rsidRDefault="00240569" w:rsidP="00240569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3E1D" w:rsidRPr="00773E1D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</w:t>
      </w:r>
      <w:r w:rsidR="00773E1D">
        <w:rPr>
          <w:rFonts w:ascii="Times New Roman" w:hAnsi="Times New Roman"/>
          <w:sz w:val="28"/>
          <w:szCs w:val="28"/>
        </w:rPr>
        <w:t>ым</w:t>
      </w:r>
      <w:r w:rsidR="00773E1D" w:rsidRPr="00773E1D">
        <w:rPr>
          <w:rFonts w:ascii="Times New Roman" w:hAnsi="Times New Roman"/>
          <w:sz w:val="28"/>
          <w:szCs w:val="28"/>
        </w:rPr>
        <w:t xml:space="preserve"> закон</w:t>
      </w:r>
      <w:r w:rsidR="00773E1D">
        <w:rPr>
          <w:rFonts w:ascii="Times New Roman" w:hAnsi="Times New Roman"/>
          <w:sz w:val="28"/>
          <w:szCs w:val="28"/>
        </w:rPr>
        <w:t>ом</w:t>
      </w:r>
      <w:r w:rsidR="00773E1D" w:rsidRPr="00773E1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73E1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73E1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40569" w:rsidRPr="008048AF" w:rsidRDefault="00240569" w:rsidP="00240569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240569">
        <w:rPr>
          <w:rFonts w:ascii="Times New Roman" w:hAnsi="Times New Roman"/>
          <w:b/>
          <w:sz w:val="28"/>
          <w:szCs w:val="28"/>
        </w:rPr>
        <w:t>р е ш и л:</w:t>
      </w:r>
      <w:bookmarkStart w:id="0" w:name="_GoBack"/>
      <w:bookmarkEnd w:id="0"/>
    </w:p>
    <w:p w:rsidR="005F330D" w:rsidRPr="005F330D" w:rsidRDefault="00773E1D" w:rsidP="005F330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330D">
        <w:rPr>
          <w:rFonts w:ascii="Times New Roman" w:hAnsi="Times New Roman"/>
          <w:sz w:val="28"/>
          <w:szCs w:val="28"/>
        </w:rPr>
        <w:t xml:space="preserve">Пункт 2 Положения </w:t>
      </w:r>
      <w:r w:rsidR="005F330D" w:rsidRPr="005F330D">
        <w:rPr>
          <w:rFonts w:ascii="Times New Roman" w:hAnsi="Times New Roman"/>
          <w:sz w:val="28"/>
          <w:szCs w:val="28"/>
        </w:rPr>
        <w:t>о единовременном денежном вознаграждении лиц,</w:t>
      </w:r>
    </w:p>
    <w:p w:rsidR="00773E1D" w:rsidRDefault="005F330D" w:rsidP="005F33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330D">
        <w:rPr>
          <w:rFonts w:ascii="Times New Roman" w:hAnsi="Times New Roman"/>
          <w:sz w:val="28"/>
          <w:szCs w:val="28"/>
        </w:rPr>
        <w:t xml:space="preserve">замещавшим выборные муниципальные должности на постоянной основе, </w:t>
      </w:r>
      <w:r>
        <w:rPr>
          <w:rFonts w:ascii="Times New Roman" w:hAnsi="Times New Roman"/>
          <w:sz w:val="28"/>
          <w:szCs w:val="28"/>
        </w:rPr>
        <w:t xml:space="preserve">при выходе на пенсию, утвержденного </w:t>
      </w:r>
      <w:r w:rsidRPr="005F330D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5F330D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240569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5F330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0</w:t>
      </w:r>
      <w:r w:rsidR="00240569">
        <w:rPr>
          <w:rFonts w:ascii="Times New Roman" w:hAnsi="Times New Roman"/>
          <w:sz w:val="28"/>
          <w:szCs w:val="28"/>
        </w:rPr>
        <w:t>3</w:t>
      </w:r>
      <w:r w:rsidRPr="005F330D">
        <w:rPr>
          <w:rFonts w:ascii="Times New Roman" w:hAnsi="Times New Roman"/>
          <w:sz w:val="28"/>
          <w:szCs w:val="28"/>
        </w:rPr>
        <w:t>.04.2023 г. № 10</w:t>
      </w:r>
      <w:r w:rsidR="00240569">
        <w:rPr>
          <w:rFonts w:ascii="Times New Roman" w:hAnsi="Times New Roman"/>
          <w:sz w:val="28"/>
          <w:szCs w:val="28"/>
        </w:rPr>
        <w:t>2</w:t>
      </w:r>
      <w:r w:rsidRPr="005F330D">
        <w:rPr>
          <w:rFonts w:ascii="Times New Roman" w:hAnsi="Times New Roman"/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</w:t>
      </w:r>
      <w:proofErr w:type="spellStart"/>
      <w:r w:rsidR="00240569">
        <w:rPr>
          <w:rFonts w:ascii="Times New Roman" w:hAnsi="Times New Roman"/>
          <w:sz w:val="28"/>
          <w:szCs w:val="28"/>
        </w:rPr>
        <w:t>Бодеев</w:t>
      </w:r>
      <w:r w:rsidRPr="005F330D">
        <w:rPr>
          <w:rFonts w:ascii="Times New Roman" w:hAnsi="Times New Roman"/>
          <w:sz w:val="28"/>
          <w:szCs w:val="28"/>
        </w:rPr>
        <w:t>ском</w:t>
      </w:r>
      <w:proofErr w:type="spellEnd"/>
      <w:r w:rsidRPr="005F330D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330D" w:rsidRPr="005F330D" w:rsidRDefault="005F330D" w:rsidP="005F33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330D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5F330D">
        <w:rPr>
          <w:rFonts w:ascii="Times New Roman" w:hAnsi="Times New Roman"/>
          <w:sz w:val="28"/>
          <w:szCs w:val="28"/>
        </w:rPr>
        <w:t xml:space="preserve">Единовременное денежное вознаграждение лицам, замещавшим выборные муниципальные должности на </w:t>
      </w:r>
      <w:proofErr w:type="gramStart"/>
      <w:r w:rsidRPr="005F330D">
        <w:rPr>
          <w:rFonts w:ascii="Times New Roman" w:hAnsi="Times New Roman"/>
          <w:sz w:val="28"/>
          <w:szCs w:val="28"/>
        </w:rPr>
        <w:t>постоянной основе</w:t>
      </w:r>
      <w:proofErr w:type="gramEnd"/>
      <w:r w:rsidRPr="005F330D">
        <w:rPr>
          <w:rFonts w:ascii="Times New Roman" w:hAnsi="Times New Roman"/>
          <w:sz w:val="28"/>
          <w:szCs w:val="28"/>
        </w:rPr>
        <w:t xml:space="preserve"> выплачивается в размере денежного вознаграждения за каждый год муниципальной службы в органах местного самоуправления </w:t>
      </w:r>
      <w:proofErr w:type="spellStart"/>
      <w:r w:rsidR="00240569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5F330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но не более чем за 10 лет муниципальной службы.</w:t>
      </w:r>
      <w:r>
        <w:rPr>
          <w:rFonts w:ascii="Times New Roman" w:hAnsi="Times New Roman"/>
          <w:sz w:val="28"/>
          <w:szCs w:val="28"/>
        </w:rPr>
        <w:t>»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 w:rsidR="00240569">
        <w:rPr>
          <w:rFonts w:ascii="Times New Roman" w:hAnsi="Times New Roman"/>
          <w:sz w:val="28"/>
          <w:szCs w:val="28"/>
        </w:rPr>
        <w:t>Бодеевский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240569"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0569" w:rsidRDefault="00240569" w:rsidP="0024056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40569" w:rsidRDefault="00240569" w:rsidP="00240569">
      <w:pPr>
        <w:pStyle w:val="a8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240569" w:rsidRPr="00B21785" w:rsidRDefault="00240569" w:rsidP="00240569">
      <w:pPr>
        <w:pStyle w:val="a8"/>
        <w:jc w:val="both"/>
        <w:rPr>
          <w:sz w:val="28"/>
          <w:szCs w:val="28"/>
        </w:rPr>
      </w:pPr>
    </w:p>
    <w:p w:rsidR="00240569" w:rsidRDefault="00240569" w:rsidP="0024056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40569" w:rsidRDefault="00240569" w:rsidP="00240569">
      <w:pPr>
        <w:pStyle w:val="a8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240569" w:rsidRPr="00881558" w:rsidRDefault="00240569" w:rsidP="00240569">
      <w:pPr>
        <w:pStyle w:val="a8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   Н.В. Бакулина</w:t>
      </w:r>
    </w:p>
    <w:p w:rsidR="00773E1D" w:rsidRDefault="00773E1D" w:rsidP="00773E1D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66" w:rsidRDefault="001E4166"/>
    <w:sectPr w:rsidR="001E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05"/>
    <w:rsid w:val="000D44A5"/>
    <w:rsid w:val="001E4166"/>
    <w:rsid w:val="00240569"/>
    <w:rsid w:val="005F330D"/>
    <w:rsid w:val="00773E1D"/>
    <w:rsid w:val="008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A12"/>
  <w15:chartTrackingRefBased/>
  <w15:docId w15:val="{843440E4-5ADF-4687-9241-B9B6238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3E1D"/>
  </w:style>
  <w:style w:type="paragraph" w:styleId="a4">
    <w:name w:val="No Spacing"/>
    <w:link w:val="a3"/>
    <w:uiPriority w:val="1"/>
    <w:qFormat/>
    <w:rsid w:val="00773E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330D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2Название Знак"/>
    <w:link w:val="20"/>
    <w:locked/>
    <w:rsid w:val="00240569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240569"/>
    <w:pPr>
      <w:spacing w:after="0" w:line="240" w:lineRule="auto"/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a8">
    <w:name w:val="Содержимое таблицы"/>
    <w:basedOn w:val="a"/>
    <w:rsid w:val="0024056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2023-12-08T06:56:00Z</cp:lastPrinted>
  <dcterms:created xsi:type="dcterms:W3CDTF">2023-12-05T08:23:00Z</dcterms:created>
  <dcterms:modified xsi:type="dcterms:W3CDTF">2024-04-19T09:01:00Z</dcterms:modified>
</cp:coreProperties>
</file>