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62" w:rsidRDefault="00275062" w:rsidP="00803AB7">
      <w:pPr>
        <w:rPr>
          <w:b/>
          <w:sz w:val="28"/>
          <w:szCs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</w:t>
      </w:r>
    </w:p>
    <w:p w:rsidR="00275062" w:rsidRDefault="00275062" w:rsidP="00803AB7">
      <w:pPr>
        <w:rPr>
          <w:b/>
          <w:sz w:val="28"/>
          <w:szCs w:val="28"/>
        </w:rPr>
      </w:pPr>
    </w:p>
    <w:p w:rsidR="00275062" w:rsidRDefault="00275062" w:rsidP="00975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  <w:r>
        <w:rPr>
          <w:b/>
          <w:sz w:val="28"/>
          <w:szCs w:val="28"/>
        </w:rPr>
        <w:br/>
        <w:t>БОДЕЕВСКОГО СЕЛЬСКОГО ПОСЕЛЕНИЯ</w:t>
      </w:r>
      <w:r>
        <w:rPr>
          <w:b/>
          <w:sz w:val="28"/>
          <w:szCs w:val="28"/>
        </w:rPr>
        <w:br/>
        <w:t>ЛИСКИНСКОГО МУНИЦИПАЛЬНОГО РАЙОНА</w:t>
      </w:r>
    </w:p>
    <w:p w:rsidR="00275062" w:rsidRDefault="00275062" w:rsidP="0097572D">
      <w:pPr>
        <w:jc w:val="center"/>
        <w:rPr>
          <w:b/>
          <w:lang w:val="en-US"/>
        </w:rPr>
      </w:pPr>
      <w:r>
        <w:rPr>
          <w:b/>
          <w:sz w:val="28"/>
          <w:szCs w:val="28"/>
        </w:rPr>
        <w:t xml:space="preserve"> ВОРОНЕЖСКОЙ ОБЛАСТИ</w:t>
      </w:r>
      <w:r>
        <w:rPr>
          <w:b/>
          <w:sz w:val="28"/>
          <w:szCs w:val="28"/>
        </w:rPr>
        <w:br/>
      </w:r>
    </w:p>
    <w:p w:rsidR="00275062" w:rsidRDefault="00275062" w:rsidP="00975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75062" w:rsidRPr="0097572D" w:rsidRDefault="00275062" w:rsidP="00975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</w:t>
      </w:r>
    </w:p>
    <w:p w:rsidR="00275062" w:rsidRDefault="00275062" w:rsidP="00803AB7">
      <w:pPr>
        <w:rPr>
          <w:b/>
          <w:sz w:val="16"/>
          <w:szCs w:val="16"/>
        </w:rPr>
      </w:pPr>
    </w:p>
    <w:p w:rsidR="00275062" w:rsidRPr="0097572D" w:rsidRDefault="00275062" w:rsidP="0097572D">
      <w:pPr>
        <w:tabs>
          <w:tab w:val="left" w:pos="4155"/>
        </w:tabs>
        <w:jc w:val="center"/>
        <w:rPr>
          <w:sz w:val="28"/>
          <w:szCs w:val="28"/>
        </w:rPr>
      </w:pPr>
    </w:p>
    <w:p w:rsidR="00275062" w:rsidRPr="0097572D" w:rsidRDefault="00275062" w:rsidP="00803AB7">
      <w:pPr>
        <w:tabs>
          <w:tab w:val="left" w:pos="4155"/>
        </w:tabs>
        <w:rPr>
          <w:sz w:val="28"/>
          <w:szCs w:val="28"/>
          <w:u w:val="single"/>
        </w:rPr>
      </w:pPr>
      <w:r w:rsidRPr="0097572D">
        <w:rPr>
          <w:sz w:val="28"/>
          <w:szCs w:val="28"/>
          <w:u w:val="single"/>
        </w:rPr>
        <w:t xml:space="preserve">от </w:t>
      </w:r>
      <w:r w:rsidRPr="0097572D">
        <w:rPr>
          <w:sz w:val="28"/>
          <w:szCs w:val="28"/>
          <w:u w:val="single"/>
          <w:lang w:val="en-US"/>
        </w:rPr>
        <w:t xml:space="preserve"> 26 </w:t>
      </w:r>
      <w:r w:rsidRPr="0097572D">
        <w:rPr>
          <w:sz w:val="28"/>
          <w:szCs w:val="28"/>
          <w:u w:val="single"/>
        </w:rPr>
        <w:t xml:space="preserve">декабря </w:t>
      </w:r>
      <w:smartTag w:uri="urn:schemas-microsoft-com:office:smarttags" w:element="metricconverter">
        <w:smartTagPr>
          <w:attr w:name="ProductID" w:val="2012 г"/>
        </w:smartTagPr>
        <w:r w:rsidRPr="0097572D">
          <w:rPr>
            <w:sz w:val="28"/>
            <w:szCs w:val="28"/>
            <w:u w:val="single"/>
          </w:rPr>
          <w:t>2012 г</w:t>
        </w:r>
      </w:smartTag>
      <w:r w:rsidRPr="0097572D">
        <w:rPr>
          <w:sz w:val="28"/>
          <w:szCs w:val="28"/>
          <w:u w:val="single"/>
        </w:rPr>
        <w:t>. № 8</w:t>
      </w:r>
      <w:r w:rsidRPr="0097572D">
        <w:rPr>
          <w:sz w:val="28"/>
          <w:szCs w:val="28"/>
          <w:u w:val="single"/>
          <w:lang w:val="en-US"/>
        </w:rPr>
        <w:t>6</w:t>
      </w:r>
      <w:r w:rsidRPr="0097572D">
        <w:rPr>
          <w:sz w:val="28"/>
          <w:szCs w:val="28"/>
          <w:u w:val="single"/>
        </w:rPr>
        <w:t xml:space="preserve">           </w:t>
      </w:r>
    </w:p>
    <w:p w:rsidR="00275062" w:rsidRPr="00777287" w:rsidRDefault="00275062" w:rsidP="00803AB7">
      <w:pPr>
        <w:tabs>
          <w:tab w:val="left" w:pos="4155"/>
        </w:tabs>
        <w:rPr>
          <w:sz w:val="28"/>
          <w:szCs w:val="28"/>
        </w:rPr>
      </w:pPr>
      <w:r w:rsidRPr="00777287">
        <w:rPr>
          <w:sz w:val="28"/>
          <w:szCs w:val="28"/>
        </w:rPr>
        <w:t xml:space="preserve">    с. Бодеевка</w:t>
      </w:r>
    </w:p>
    <w:p w:rsidR="00275062" w:rsidRPr="00777287" w:rsidRDefault="00275062" w:rsidP="00803AB7">
      <w:pPr>
        <w:tabs>
          <w:tab w:val="left" w:pos="4155"/>
        </w:tabs>
        <w:rPr>
          <w:sz w:val="28"/>
          <w:szCs w:val="28"/>
        </w:rPr>
      </w:pP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« О внесении изменений и дополнений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в решение Совета народных депутатов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 xml:space="preserve">Бодеевского сельского поселения 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Лискинского муниципального района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Воронежской области «О бюджете Бодеевского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сельского поселения Лискинского муниципального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района Воронежской области на 2012 год и на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>плановый период 2013 и 2014 годов»</w:t>
      </w:r>
    </w:p>
    <w:p w:rsidR="00275062" w:rsidRPr="0097572D" w:rsidRDefault="00275062" w:rsidP="00803AB7">
      <w:pPr>
        <w:tabs>
          <w:tab w:val="left" w:pos="4155"/>
        </w:tabs>
        <w:rPr>
          <w:b/>
          <w:sz w:val="28"/>
          <w:szCs w:val="28"/>
        </w:rPr>
      </w:pPr>
      <w:r w:rsidRPr="0097572D">
        <w:rPr>
          <w:b/>
          <w:sz w:val="28"/>
          <w:szCs w:val="28"/>
        </w:rPr>
        <w:t xml:space="preserve">№57 от 22.11.2011 года </w:t>
      </w:r>
    </w:p>
    <w:p w:rsidR="00275062" w:rsidRPr="0097572D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</w:t>
      </w:r>
      <w:r w:rsidRPr="00803AB7">
        <w:rPr>
          <w:sz w:val="28"/>
          <w:szCs w:val="28"/>
        </w:rPr>
        <w:t xml:space="preserve">В связи с внесением изменений и дополнений Совет народных депутатов Бодеевского сельского поселения Лискинского муниципального района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>р е ш и л: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 xml:space="preserve">       Внести в решение Совета народных депутатов Бодеевского сельского поселения Лискинского муниципального района Воронежской</w:t>
      </w:r>
      <w:r>
        <w:rPr>
          <w:sz w:val="28"/>
          <w:szCs w:val="28"/>
        </w:rPr>
        <w:t xml:space="preserve"> области от 22.11.2011 года №57</w:t>
      </w:r>
      <w:r>
        <w:rPr>
          <w:sz w:val="28"/>
          <w:szCs w:val="28"/>
          <w:lang w:val="en-US"/>
        </w:rPr>
        <w:t xml:space="preserve"> </w:t>
      </w:r>
      <w:r w:rsidRPr="00803AB7">
        <w:rPr>
          <w:sz w:val="28"/>
          <w:szCs w:val="28"/>
        </w:rPr>
        <w:t>«О бюджете Бодеевского сельского поселения Лискинского муниципального района Воронежской области на 2012 год и на плановый период 2013 и 2014 годов» следующие изменения и дополнения: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</w:t>
      </w:r>
    </w:p>
    <w:p w:rsidR="00275062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 </w:t>
      </w:r>
      <w:r w:rsidRPr="00803AB7">
        <w:rPr>
          <w:sz w:val="28"/>
          <w:szCs w:val="28"/>
        </w:rPr>
        <w:t>Прогнозируемый общий объем доходов бюджета Бодеевского сельского поселения Лискинского муни</w:t>
      </w:r>
      <w:r>
        <w:rPr>
          <w:sz w:val="28"/>
          <w:szCs w:val="28"/>
        </w:rPr>
        <w:t>ципального района в сумме 25</w:t>
      </w:r>
      <w:r>
        <w:rPr>
          <w:sz w:val="28"/>
          <w:szCs w:val="28"/>
          <w:lang w:val="en-US"/>
        </w:rPr>
        <w:t>26</w:t>
      </w:r>
      <w:r>
        <w:rPr>
          <w:sz w:val="28"/>
          <w:szCs w:val="28"/>
        </w:rPr>
        <w:t>,9</w:t>
      </w:r>
      <w:r w:rsidRPr="00803AB7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уточнить в сумме 2</w:t>
      </w:r>
      <w:r>
        <w:rPr>
          <w:sz w:val="28"/>
          <w:szCs w:val="28"/>
          <w:lang w:val="en-US"/>
        </w:rPr>
        <w:t>279</w:t>
      </w:r>
      <w:r>
        <w:rPr>
          <w:sz w:val="28"/>
          <w:szCs w:val="28"/>
        </w:rPr>
        <w:t>,9</w:t>
      </w:r>
      <w:r w:rsidRPr="00803AB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из бюджета муниципального района в сумме 1205,0 тыс. рублей уточнить в сумме 1516,0 тыс. руб.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  </w:t>
      </w:r>
      <w:r w:rsidRPr="00803AB7">
        <w:rPr>
          <w:sz w:val="28"/>
          <w:szCs w:val="28"/>
        </w:rPr>
        <w:t>Общий объем расходов бюджета Бодеевского сельского поселения Лискинского муниципального района Во</w:t>
      </w:r>
      <w:r>
        <w:rPr>
          <w:sz w:val="28"/>
          <w:szCs w:val="28"/>
        </w:rPr>
        <w:t>ронежской области в сумме 2586,9</w:t>
      </w:r>
      <w:r w:rsidRPr="00803AB7">
        <w:rPr>
          <w:sz w:val="28"/>
          <w:szCs w:val="28"/>
        </w:rPr>
        <w:t xml:space="preserve"> ты</w:t>
      </w:r>
      <w:r>
        <w:rPr>
          <w:sz w:val="28"/>
          <w:szCs w:val="28"/>
        </w:rPr>
        <w:t>с. рублей уточнить в сумме 2279,9</w:t>
      </w:r>
      <w:r w:rsidRPr="00803AB7">
        <w:rPr>
          <w:sz w:val="28"/>
          <w:szCs w:val="28"/>
        </w:rPr>
        <w:t xml:space="preserve"> тыс. рублей.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803AB7">
        <w:rPr>
          <w:sz w:val="28"/>
          <w:szCs w:val="28"/>
        </w:rPr>
        <w:t>Приложение №1 «Источники внутреннего финансирования дефицита бюджета Бодеевского сельского поселения Лискинского муниципального района на 2012 год и на плановый период 2013-2014 годов» изложить в новой редакции согласно приложению №1 настоящего решения;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803AB7">
        <w:rPr>
          <w:sz w:val="28"/>
          <w:szCs w:val="28"/>
        </w:rPr>
        <w:t>Приложение №6  «Распределение бюджетных ассигнований на 2012 год по ведомственной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№2 настоящего решения;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803AB7">
        <w:rPr>
          <w:sz w:val="28"/>
          <w:szCs w:val="28"/>
        </w:rPr>
        <w:t>Приложение №8 «Распределение бюджетных ассигнований на 2012 год по разделам и подразделам, целевым статьям и видам расходов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№3 настоящего решения;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r w:rsidRPr="00803AB7">
        <w:rPr>
          <w:sz w:val="28"/>
          <w:szCs w:val="28"/>
        </w:rPr>
        <w:t>Приложение №10 «Распределение бюджетных ассигнований на реализацию муниципальных целевых программ на 2012 год» изложить в новой редакции согласно приложению №4 настоящего решения.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 xml:space="preserve"> 7. Бухгалтеру администрации Бодеевского сельского поселения    Лискинского муниципального района Воронежской области (Колесниковой А.И.) внести соответствующие изменения и дополнения в бюджет поселения.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Pr="00803AB7">
        <w:rPr>
          <w:sz w:val="28"/>
          <w:szCs w:val="28"/>
        </w:rPr>
        <w:t xml:space="preserve">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>8.  Контроль за исполнением настоящего Решения возложить на  контрольно-ревизионную комиссию.</w:t>
      </w:r>
    </w:p>
    <w:p w:rsidR="00275062" w:rsidRDefault="00275062" w:rsidP="00803AB7">
      <w:pPr>
        <w:pStyle w:val="NoSpacing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 xml:space="preserve"> 9.   Настоящее решение обнародовать путем вывешивания на стендах.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Default="00275062" w:rsidP="00E13864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>Председатель Совета народных депутатов</w:t>
      </w:r>
    </w:p>
    <w:p w:rsidR="00275062" w:rsidRDefault="00275062" w:rsidP="00E1386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Бодеевского сельского поселения                    </w:t>
      </w:r>
      <w:r w:rsidRPr="00803AB7">
        <w:rPr>
          <w:sz w:val="28"/>
          <w:szCs w:val="28"/>
        </w:rPr>
        <w:t xml:space="preserve">                          Бакулин Н.А.</w:t>
      </w:r>
    </w:p>
    <w:p w:rsidR="00275062" w:rsidRDefault="00275062" w:rsidP="00E1386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5062" w:rsidRPr="00803AB7" w:rsidRDefault="00275062" w:rsidP="00E1386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03AB7">
        <w:rPr>
          <w:sz w:val="28"/>
          <w:szCs w:val="28"/>
        </w:rPr>
        <w:t>Глава Бодеевского</w:t>
      </w:r>
    </w:p>
    <w:p w:rsidR="00275062" w:rsidRPr="00803AB7" w:rsidRDefault="00275062" w:rsidP="00E13864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>сельского поселения</w:t>
      </w:r>
    </w:p>
    <w:p w:rsidR="00275062" w:rsidRPr="00803AB7" w:rsidRDefault="00275062" w:rsidP="00E13864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 xml:space="preserve">Лискинского муниципального района                                </w:t>
      </w:r>
      <w:r>
        <w:rPr>
          <w:sz w:val="28"/>
          <w:szCs w:val="28"/>
        </w:rPr>
        <w:t xml:space="preserve">      </w:t>
      </w:r>
      <w:r w:rsidRPr="00803AB7">
        <w:rPr>
          <w:sz w:val="28"/>
          <w:szCs w:val="28"/>
        </w:rPr>
        <w:t xml:space="preserve"> Гуньков С.Н.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  <w:r w:rsidRPr="00803AB7">
        <w:rPr>
          <w:sz w:val="28"/>
          <w:szCs w:val="28"/>
        </w:rPr>
        <w:t xml:space="preserve"> </w:t>
      </w: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 w:val="28"/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Cs w:val="28"/>
        </w:rPr>
      </w:pPr>
    </w:p>
    <w:p w:rsidR="00275062" w:rsidRPr="00803AB7" w:rsidRDefault="00275062" w:rsidP="00803AB7">
      <w:pPr>
        <w:pStyle w:val="NoSpacing"/>
        <w:jc w:val="both"/>
        <w:rPr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Pr="00230499" w:rsidRDefault="00275062" w:rsidP="00803AB7">
      <w:pPr>
        <w:spacing w:line="360" w:lineRule="auto"/>
        <w:jc w:val="both"/>
        <w:rPr>
          <w:sz w:val="28"/>
          <w:szCs w:val="28"/>
          <w:lang w:val="en-US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tbl>
      <w:tblPr>
        <w:tblW w:w="5000" w:type="pct"/>
        <w:tblLook w:val="00A0"/>
      </w:tblPr>
      <w:tblGrid>
        <w:gridCol w:w="236"/>
        <w:gridCol w:w="236"/>
        <w:gridCol w:w="2280"/>
        <w:gridCol w:w="2299"/>
        <w:gridCol w:w="2299"/>
        <w:gridCol w:w="2220"/>
      </w:tblGrid>
      <w:tr w:rsidR="00275062" w:rsidTr="00232890">
        <w:trPr>
          <w:cantSplit/>
          <w:trHeight w:val="23"/>
        </w:trPr>
        <w:tc>
          <w:tcPr>
            <w:tcW w:w="115" w:type="pct"/>
            <w:noWrap/>
            <w:vAlign w:val="bottom"/>
          </w:tcPr>
          <w:p w:rsidR="00275062" w:rsidRDefault="00275062">
            <w:pPr>
              <w:spacing w:line="288" w:lineRule="auto"/>
              <w:ind w:left="-420"/>
              <w:jc w:val="center"/>
              <w:rPr>
                <w:sz w:val="30"/>
                <w:szCs w:val="30"/>
                <w:lang w:val="en-US" w:eastAsia="en-US"/>
              </w:rPr>
            </w:pPr>
            <w:r>
              <w:rPr>
                <w:sz w:val="30"/>
                <w:szCs w:val="30"/>
                <w:lang w:val="en-US" w:eastAsia="en-US"/>
              </w:rPr>
              <w:t xml:space="preserve">                 </w:t>
            </w:r>
          </w:p>
        </w:tc>
        <w:tc>
          <w:tcPr>
            <w:tcW w:w="12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  <w:r>
              <w:rPr>
                <w:sz w:val="30"/>
                <w:szCs w:val="30"/>
                <w:lang w:val="en-US" w:eastAsia="en-US"/>
              </w:rPr>
              <w:t xml:space="preserve">   </w:t>
            </w:r>
          </w:p>
        </w:tc>
        <w:tc>
          <w:tcPr>
            <w:tcW w:w="4762" w:type="pct"/>
            <w:gridSpan w:val="4"/>
            <w:noWrap/>
            <w:vAlign w:val="bottom"/>
          </w:tcPr>
          <w:p w:rsidR="00275062" w:rsidRPr="0097572D" w:rsidRDefault="00275062" w:rsidP="0097572D">
            <w:pPr>
              <w:spacing w:line="288" w:lineRule="auto"/>
              <w:jc w:val="right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           Приложение №</w:t>
            </w:r>
            <w:r>
              <w:rPr>
                <w:lang w:eastAsia="en-US"/>
              </w:rPr>
              <w:t>1</w:t>
            </w:r>
          </w:p>
          <w:p w:rsidR="00275062" w:rsidRDefault="00275062" w:rsidP="0097572D">
            <w:pPr>
              <w:spacing w:line="288" w:lineRule="auto"/>
              <w:jc w:val="right"/>
              <w:rPr>
                <w:lang w:eastAsia="en-US"/>
              </w:rPr>
            </w:pPr>
            <w:r>
              <w:rPr>
                <w:lang w:val="en-US" w:eastAsia="en-US"/>
              </w:rPr>
              <w:t xml:space="preserve">к решению Совета народных депутатов </w:t>
            </w:r>
          </w:p>
          <w:p w:rsidR="00275062" w:rsidRDefault="00275062" w:rsidP="0097572D">
            <w:pPr>
              <w:spacing w:line="288" w:lineRule="auto"/>
              <w:jc w:val="right"/>
              <w:rPr>
                <w:lang w:eastAsia="en-US"/>
              </w:rPr>
            </w:pPr>
            <w:r>
              <w:rPr>
                <w:lang w:val="en-US" w:eastAsia="en-US"/>
              </w:rPr>
              <w:t>Бодеевского сельского поселения</w:t>
            </w:r>
          </w:p>
          <w:p w:rsidR="00275062" w:rsidRDefault="00275062" w:rsidP="0097572D">
            <w:pPr>
              <w:spacing w:line="288" w:lineRule="auto"/>
              <w:jc w:val="right"/>
              <w:rPr>
                <w:lang w:eastAsia="en-US"/>
              </w:rPr>
            </w:pPr>
            <w:r>
              <w:rPr>
                <w:lang w:val="en-US" w:eastAsia="en-US"/>
              </w:rPr>
              <w:t>Лискинского муниципального района</w:t>
            </w:r>
          </w:p>
          <w:p w:rsidR="00275062" w:rsidRDefault="00275062" w:rsidP="0097572D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Воронежской области</w:t>
            </w:r>
          </w:p>
          <w:p w:rsidR="00275062" w:rsidRPr="00E13864" w:rsidRDefault="00275062" w:rsidP="00690C3C">
            <w:pPr>
              <w:spacing w:line="288" w:lineRule="auto"/>
              <w:ind w:left="3955"/>
              <w:jc w:val="right"/>
              <w:rPr>
                <w:lang w:eastAsia="en-US"/>
              </w:rPr>
            </w:pPr>
            <w:r>
              <w:rPr>
                <w:lang w:val="en-US" w:eastAsia="en-US"/>
              </w:rPr>
              <w:t xml:space="preserve">от 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6.1</w:t>
            </w: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.2012 г.  №8</w:t>
            </w:r>
            <w:r>
              <w:rPr>
                <w:lang w:eastAsia="en-US"/>
              </w:rPr>
              <w:t>6</w:t>
            </w:r>
          </w:p>
          <w:p w:rsidR="00275062" w:rsidRPr="00232890" w:rsidRDefault="00275062" w:rsidP="00690C3C">
            <w:pPr>
              <w:spacing w:line="288" w:lineRule="auto"/>
              <w:ind w:left="3955"/>
              <w:jc w:val="right"/>
              <w:rPr>
                <w:lang w:eastAsia="en-US"/>
              </w:rPr>
            </w:pP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                                      Приложение № 6</w:t>
            </w:r>
          </w:p>
        </w:tc>
      </w:tr>
      <w:tr w:rsidR="00275062" w:rsidTr="00232890">
        <w:trPr>
          <w:cantSplit/>
          <w:trHeight w:val="23"/>
        </w:trPr>
        <w:tc>
          <w:tcPr>
            <w:tcW w:w="115" w:type="pct"/>
            <w:noWrap/>
            <w:vAlign w:val="bottom"/>
          </w:tcPr>
          <w:p w:rsidR="00275062" w:rsidRPr="0097572D" w:rsidRDefault="00275062">
            <w:pPr>
              <w:spacing w:line="288" w:lineRule="auto"/>
              <w:jc w:val="center"/>
              <w:rPr>
                <w:sz w:val="30"/>
                <w:szCs w:val="30"/>
                <w:lang w:eastAsia="en-US"/>
              </w:rPr>
            </w:pPr>
          </w:p>
        </w:tc>
        <w:tc>
          <w:tcPr>
            <w:tcW w:w="12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4762" w:type="pct"/>
            <w:gridSpan w:val="4"/>
            <w:noWrap/>
            <w:vAlign w:val="bottom"/>
          </w:tcPr>
          <w:p w:rsidR="00275062" w:rsidRDefault="00275062" w:rsidP="00690C3C">
            <w:pPr>
              <w:spacing w:line="288" w:lineRule="auto"/>
              <w:ind w:left="-351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                 к решению Совета народных депутатов 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Бодеевского сельского поселения Лискинского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муниципального района Воронежской области</w:t>
            </w:r>
          </w:p>
          <w:p w:rsidR="00275062" w:rsidRDefault="00275062" w:rsidP="00690C3C">
            <w:pPr>
              <w:spacing w:line="288" w:lineRule="auto"/>
              <w:ind w:left="3957" w:hanging="3957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  от </w:t>
            </w:r>
            <w:r>
              <w:rPr>
                <w:lang w:eastAsia="en-US"/>
              </w:rPr>
              <w:t>22</w:t>
            </w:r>
            <w:r>
              <w:rPr>
                <w:lang w:val="en-US" w:eastAsia="en-US"/>
              </w:rPr>
              <w:t>.11.2011 г.  №57    «О бюджете</w:t>
            </w:r>
          </w:p>
        </w:tc>
      </w:tr>
      <w:tr w:rsidR="00275062" w:rsidTr="00232890">
        <w:trPr>
          <w:cantSplit/>
          <w:trHeight w:val="23"/>
        </w:trPr>
        <w:tc>
          <w:tcPr>
            <w:tcW w:w="115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4762" w:type="pct"/>
            <w:gridSpan w:val="4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Бодеевского         сельского     поселения  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Лискинского     муниципального    района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Воронежской области    на    2012   год    и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                                                                  плановый  период  2013  и   2014   годов»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</w:t>
            </w:r>
          </w:p>
        </w:tc>
      </w:tr>
      <w:tr w:rsidR="00275062" w:rsidTr="00232890">
        <w:trPr>
          <w:cantSplit/>
          <w:trHeight w:val="23"/>
        </w:trPr>
        <w:tc>
          <w:tcPr>
            <w:tcW w:w="115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4762" w:type="pct"/>
            <w:gridSpan w:val="4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Распределение бюджетных ассигнований на 2012 год</w:t>
            </w: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по ведомственной классификации расходов бюджета</w:t>
            </w: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Бодеевского сельского поселения</w:t>
            </w:r>
          </w:p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Лискинского муниципального района Воронежской области.</w:t>
            </w:r>
          </w:p>
        </w:tc>
      </w:tr>
      <w:tr w:rsidR="00275062" w:rsidTr="00232890">
        <w:trPr>
          <w:cantSplit/>
          <w:trHeight w:val="23"/>
        </w:trPr>
        <w:tc>
          <w:tcPr>
            <w:tcW w:w="115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194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16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</w:tr>
    </w:tbl>
    <w:p w:rsidR="00275062" w:rsidRDefault="00275062" w:rsidP="00803AB7">
      <w:pPr>
        <w:rPr>
          <w:sz w:val="2"/>
        </w:rPr>
      </w:pPr>
    </w:p>
    <w:tbl>
      <w:tblPr>
        <w:tblW w:w="10365" w:type="dxa"/>
        <w:tblInd w:w="-176" w:type="dxa"/>
        <w:tblLayout w:type="fixed"/>
        <w:tblLook w:val="00A0"/>
      </w:tblPr>
      <w:tblGrid>
        <w:gridCol w:w="4625"/>
        <w:gridCol w:w="44"/>
        <w:gridCol w:w="936"/>
        <w:gridCol w:w="560"/>
        <w:gridCol w:w="560"/>
        <w:gridCol w:w="52"/>
        <w:gridCol w:w="1208"/>
        <w:gridCol w:w="52"/>
        <w:gridCol w:w="928"/>
        <w:gridCol w:w="8"/>
        <w:gridCol w:w="1392"/>
      </w:tblGrid>
      <w:tr w:rsidR="00275062" w:rsidTr="00162E63">
        <w:trPr>
          <w:cantSplit/>
          <w:trHeight w:val="100"/>
          <w:tblHeader/>
        </w:trPr>
        <w:tc>
          <w:tcPr>
            <w:tcW w:w="4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(тыс. рублей)   </w:t>
            </w:r>
          </w:p>
        </w:tc>
      </w:tr>
      <w:tr w:rsidR="00275062" w:rsidTr="00162E63">
        <w:trPr>
          <w:cantSplit/>
          <w:trHeight w:val="840"/>
          <w:tblHeader/>
        </w:trPr>
        <w:tc>
          <w:tcPr>
            <w:tcW w:w="4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0" w:name="RANGE!A11"/>
            <w:bookmarkEnd w:id="0"/>
            <w:r>
              <w:rPr>
                <w:szCs w:val="28"/>
                <w:lang w:val="en-US" w:eastAsia="en-US"/>
              </w:rPr>
              <w:t>Наименование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1" w:name="RANGE!B11"/>
            <w:bookmarkEnd w:id="1"/>
            <w:r>
              <w:rPr>
                <w:szCs w:val="28"/>
                <w:lang w:val="en-US" w:eastAsia="en-US"/>
              </w:rPr>
              <w:t>Рз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2" w:name="RANGE!C11"/>
            <w:bookmarkEnd w:id="2"/>
            <w:r>
              <w:rPr>
                <w:szCs w:val="28"/>
                <w:lang w:val="en-US" w:eastAsia="en-US"/>
              </w:rPr>
              <w:t>Пр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3" w:name="RANGE!D11"/>
            <w:bookmarkEnd w:id="3"/>
            <w:r>
              <w:rPr>
                <w:szCs w:val="28"/>
                <w:lang w:val="en-US" w:eastAsia="en-US"/>
              </w:rPr>
              <w:t>ЦСР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4" w:name="RANGE!E11"/>
            <w:bookmarkEnd w:id="4"/>
            <w:r>
              <w:rPr>
                <w:szCs w:val="28"/>
                <w:lang w:val="en-US" w:eastAsia="en-US"/>
              </w:rPr>
              <w:t>ВР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bookmarkStart w:id="5" w:name="RANGE!F11"/>
            <w:bookmarkEnd w:id="5"/>
            <w:r>
              <w:rPr>
                <w:szCs w:val="28"/>
                <w:lang w:val="en-US" w:eastAsia="en-US"/>
              </w:rPr>
              <w:t>Сумма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Администрация Бодеевского сельского поселения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914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</w:tr>
      <w:tr w:rsidR="00275062" w:rsidRPr="007705BD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bookmarkStart w:id="6" w:name="RANGE!A12"/>
            <w:bookmarkEnd w:id="6"/>
            <w:r>
              <w:rPr>
                <w:b/>
                <w:bCs/>
                <w:szCs w:val="28"/>
                <w:lang w:val="en-US" w:eastAsia="en-US"/>
              </w:rPr>
              <w:t>В С Е Г О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05BD">
              <w:rPr>
                <w:bCs/>
                <w:szCs w:val="28"/>
                <w:lang w:val="en-US" w:eastAsia="en-US"/>
              </w:rPr>
              <w:t>2</w:t>
            </w:r>
            <w:r w:rsidRPr="007705BD">
              <w:rPr>
                <w:bCs/>
                <w:szCs w:val="28"/>
                <w:lang w:eastAsia="en-US"/>
              </w:rPr>
              <w:t>279,9</w:t>
            </w:r>
          </w:p>
        </w:tc>
      </w:tr>
      <w:tr w:rsidR="00275062" w:rsidRPr="007705BD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ОБЩЕГОСУДАРСТВЕННЫЕ ВОПРОСЫ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 w:rsidP="0031723C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05BD">
              <w:rPr>
                <w:bCs/>
                <w:szCs w:val="28"/>
                <w:lang w:val="en-US" w:eastAsia="en-US"/>
              </w:rPr>
              <w:t>1</w:t>
            </w:r>
            <w:r w:rsidRPr="007705BD">
              <w:rPr>
                <w:bCs/>
                <w:szCs w:val="28"/>
                <w:lang w:eastAsia="en-US"/>
              </w:rPr>
              <w:t>175,2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929,2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Руководство и управление в сфере установленных функций органов государственной власти  субъектов Российской Федерации и органов местного самоуправления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     0020000  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000</w:t>
            </w: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929,2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Центральный аппарат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муниципальных органов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121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 w:rsidP="007160EC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200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Иные закупки товаров, работ и услуг для муниципальных  нужд 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200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242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2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18</w:t>
            </w:r>
            <w:r>
              <w:rPr>
                <w:szCs w:val="28"/>
                <w:lang w:val="en-US" w:eastAsia="en-US"/>
              </w:rPr>
              <w:t>8,0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муниципальных органов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76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121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76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800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 местных администраций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0700500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870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1420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Другие общегосударственные вопросы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246,0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246,0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казённых учреждений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111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ОБОРОНА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55,9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Мобилизационная и вневойсковая подготовка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48.1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48.1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bCs/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121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48.1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7.8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7.8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7.8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 w:rsidRPr="007705BD">
              <w:rPr>
                <w:bCs/>
                <w:szCs w:val="28"/>
                <w:lang w:eastAsia="en-US"/>
              </w:rPr>
              <w:t>0</w:t>
            </w:r>
            <w:r w:rsidRPr="007705BD">
              <w:rPr>
                <w:bCs/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Мероприятия по гражданской обороне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Подготовка населения и организации к действиям в чрезвычайной ситуации в мирное и военное время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  муниципальных  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ЭКОНОМИКА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Дорожное хозяйство (дорожные фонды)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Муниципальная целевая Программа   «Ремонт и содержание муниципальных дорог» 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Благоустройство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05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31723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254,7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i/>
                <w:szCs w:val="28"/>
                <w:lang w:val="en-US" w:eastAsia="en-US"/>
              </w:rPr>
            </w:pPr>
            <w:r>
              <w:rPr>
                <w:i/>
                <w:szCs w:val="28"/>
                <w:lang w:val="en-US" w:eastAsia="en-US"/>
              </w:rPr>
              <w:t>Уличное освещение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392" w:type="dxa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392" w:type="dxa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392" w:type="dxa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69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36" w:type="dxa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612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936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392" w:type="dxa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Муниципальные целевые Программы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236,5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МЦП «Благоустройство территории поселения </w:t>
            </w:r>
            <w:r>
              <w:rPr>
                <w:szCs w:val="28"/>
                <w:lang w:eastAsia="en-US"/>
              </w:rPr>
              <w:t>на 2011-2013 годы</w:t>
            </w:r>
            <w:r>
              <w:rPr>
                <w:szCs w:val="28"/>
                <w:lang w:val="en-US" w:eastAsia="en-US"/>
              </w:rPr>
              <w:t>»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31723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МЦП «Мероприятий, направленных на решение вопроса местного значения по содержанию и благоустройству, обеспечению сохранности и восстановлению мест погребения и воинских захоронений, мемориальных сооружений на территории поселения </w:t>
            </w:r>
            <w:r>
              <w:rPr>
                <w:szCs w:val="28"/>
                <w:lang w:eastAsia="en-US"/>
              </w:rPr>
              <w:t xml:space="preserve">2011-2013 </w:t>
            </w:r>
            <w:r>
              <w:rPr>
                <w:szCs w:val="28"/>
                <w:lang w:val="en-US" w:eastAsia="en-US"/>
              </w:rPr>
              <w:t>годы»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162E63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162E63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162E63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162E63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МЦП «Мероприятий, направленных на решение вопроса местного значения по организации сбора и вывоза бытовых отходов и мусора с территории поселения </w:t>
            </w:r>
            <w:r>
              <w:rPr>
                <w:szCs w:val="28"/>
                <w:lang w:eastAsia="en-US"/>
              </w:rPr>
              <w:t xml:space="preserve">2011-2013 </w:t>
            </w:r>
            <w:r>
              <w:rPr>
                <w:szCs w:val="28"/>
                <w:lang w:val="en-US" w:eastAsia="en-US"/>
              </w:rPr>
              <w:t>годы»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МЦП «Комплексное развитие систем коммунальной инфраструктуры сельских поселений 2011-2015 годы»</w:t>
            </w:r>
          </w:p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Прочая закупка товаров, работ и услуг для муниципальных нужд                    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    05</w:t>
            </w:r>
          </w:p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05      </w:t>
            </w:r>
          </w:p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7957600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7957600        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7957600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66C5A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114,0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.0</w:t>
            </w: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КУЛЬТУРА, КИНЕМАТОГРАФИЯ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 w:rsidRPr="007705BD">
              <w:rPr>
                <w:bCs/>
                <w:szCs w:val="28"/>
                <w:lang w:val="en-US" w:eastAsia="en-US"/>
              </w:rPr>
              <w:t>7</w:t>
            </w:r>
            <w:r w:rsidRPr="007705BD">
              <w:rPr>
                <w:bCs/>
                <w:szCs w:val="28"/>
                <w:lang w:eastAsia="en-US"/>
              </w:rPr>
              <w:t>77</w:t>
            </w:r>
            <w:r w:rsidRPr="007705BD">
              <w:rPr>
                <w:bCs/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Культура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</w:t>
            </w:r>
            <w:r>
              <w:rPr>
                <w:szCs w:val="28"/>
                <w:lang w:eastAsia="en-US"/>
              </w:rPr>
              <w:t>77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ВЦП «Развитие и сохранение культуры поселений Лискинского района на 2012-2014 годы »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     </w:t>
            </w:r>
            <w:r>
              <w:rPr>
                <w:szCs w:val="28"/>
                <w:lang w:eastAsia="en-US"/>
              </w:rPr>
              <w:t xml:space="preserve">             </w:t>
            </w:r>
            <w:r>
              <w:rPr>
                <w:szCs w:val="28"/>
                <w:lang w:val="en-US" w:eastAsia="en-US"/>
              </w:rPr>
              <w:t>7</w:t>
            </w:r>
            <w:r>
              <w:rPr>
                <w:szCs w:val="28"/>
                <w:lang w:eastAsia="en-US"/>
              </w:rPr>
              <w:t>77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4400000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777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казённых  учреждений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680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521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казённых учреждений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</w:t>
            </w:r>
            <w:r>
              <w:rPr>
                <w:szCs w:val="28"/>
                <w:lang w:eastAsia="en-US"/>
              </w:rPr>
              <w:t>21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111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</w:t>
            </w:r>
            <w:r>
              <w:rPr>
                <w:szCs w:val="28"/>
                <w:lang w:eastAsia="en-US"/>
              </w:rPr>
              <w:t>21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 w:rsidP="00E13864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80" w:type="dxa"/>
            <w:gridSpan w:val="2"/>
          </w:tcPr>
          <w:p w:rsidR="00275062" w:rsidRDefault="00275062" w:rsidP="00E13864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Pr="00162E63" w:rsidRDefault="00275062" w:rsidP="00E13864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0</w:t>
            </w:r>
            <w:r>
              <w:rPr>
                <w:szCs w:val="28"/>
                <w:lang w:eastAsia="en-US"/>
              </w:rPr>
              <w:t>8</w:t>
            </w:r>
          </w:p>
        </w:tc>
        <w:tc>
          <w:tcPr>
            <w:tcW w:w="560" w:type="dxa"/>
            <w:noWrap/>
            <w:vAlign w:val="bottom"/>
          </w:tcPr>
          <w:p w:rsidR="00275062" w:rsidRPr="00162E63" w:rsidRDefault="00275062" w:rsidP="00E13864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0</w:t>
            </w: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 w:rsidP="00E13864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44099</w:t>
            </w:r>
            <w:r>
              <w:rPr>
                <w:szCs w:val="28"/>
                <w:lang w:val="en-US" w:eastAsia="en-US"/>
              </w:rPr>
              <w:t>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 w:rsidP="00E13864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242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 w:rsidP="00E13864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57</w:t>
            </w:r>
            <w:r>
              <w:rPr>
                <w:szCs w:val="28"/>
                <w:lang w:val="en-US" w:eastAsia="en-US"/>
              </w:rPr>
              <w:t>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Библиотеки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казённых  учреждений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казённых учреждений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97.0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111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97.0</w:t>
            </w:r>
          </w:p>
        </w:tc>
      </w:tr>
      <w:tr w:rsidR="00275062" w:rsidRPr="007705BD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Pr="0077372B" w:rsidRDefault="00275062">
            <w:pPr>
              <w:spacing w:before="80" w:after="80" w:line="288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Социальное обеспечение                                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00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05BD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05BD">
              <w:rPr>
                <w:bCs/>
                <w:szCs w:val="28"/>
                <w:lang w:eastAsia="en-US"/>
              </w:rPr>
              <w:t>16,4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Пенсионное обеспечение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16,4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4910100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300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Социальные выплаты</w:t>
            </w: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01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4910100</w:t>
            </w:r>
          </w:p>
        </w:tc>
        <w:tc>
          <w:tcPr>
            <w:tcW w:w="98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 w:rsidRPr="0077372B">
              <w:rPr>
                <w:bCs/>
                <w:szCs w:val="28"/>
                <w:lang w:eastAsia="en-US"/>
              </w:rPr>
              <w:t>312</w:t>
            </w:r>
          </w:p>
        </w:tc>
        <w:tc>
          <w:tcPr>
            <w:tcW w:w="1400" w:type="dxa"/>
            <w:gridSpan w:val="2"/>
            <w:noWrap/>
            <w:vAlign w:val="bottom"/>
          </w:tcPr>
          <w:p w:rsidR="00275062" w:rsidRPr="0077372B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16,4</w:t>
            </w: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162E63">
        <w:trPr>
          <w:cantSplit/>
          <w:trHeight w:val="23"/>
        </w:trPr>
        <w:tc>
          <w:tcPr>
            <w:tcW w:w="4625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56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</w:tbl>
    <w:p w:rsidR="00275062" w:rsidRDefault="00275062" w:rsidP="00803AB7">
      <w:pPr>
        <w:rPr>
          <w:sz w:val="2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690C3C">
      <w:pPr>
        <w:jc w:val="right"/>
      </w:pPr>
      <w:r>
        <w:t xml:space="preserve">                                                                                       </w:t>
      </w: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</w:p>
    <w:p w:rsidR="00275062" w:rsidRDefault="00275062" w:rsidP="00690C3C">
      <w:pPr>
        <w:jc w:val="right"/>
      </w:pPr>
      <w:r>
        <w:t>Приложение №3</w:t>
      </w:r>
    </w:p>
    <w:p w:rsidR="00275062" w:rsidRDefault="00275062" w:rsidP="00690C3C">
      <w:pPr>
        <w:ind w:left="3955"/>
        <w:jc w:val="right"/>
      </w:pPr>
      <w:r>
        <w:t>к решению Совета народных депутатов Бодеевского сельского поселения Лискинского муниципального района Воронежской области</w:t>
      </w:r>
    </w:p>
    <w:p w:rsidR="00275062" w:rsidRPr="00162E63" w:rsidRDefault="00275062" w:rsidP="00690C3C">
      <w:pPr>
        <w:ind w:left="3955"/>
        <w:jc w:val="right"/>
      </w:pPr>
      <w:r>
        <w:t>от 26.12.2012 г.  №86</w:t>
      </w:r>
    </w:p>
    <w:tbl>
      <w:tblPr>
        <w:tblW w:w="5000" w:type="pct"/>
        <w:tblLook w:val="00A0"/>
      </w:tblPr>
      <w:tblGrid>
        <w:gridCol w:w="4280"/>
        <w:gridCol w:w="239"/>
        <w:gridCol w:w="1282"/>
        <w:gridCol w:w="1282"/>
        <w:gridCol w:w="1282"/>
        <w:gridCol w:w="1238"/>
      </w:tblGrid>
      <w:tr w:rsidR="00275062" w:rsidTr="00803AB7">
        <w:trPr>
          <w:cantSplit/>
          <w:trHeight w:val="23"/>
        </w:trPr>
        <w:tc>
          <w:tcPr>
            <w:tcW w:w="2243" w:type="pct"/>
            <w:noWrap/>
            <w:vAlign w:val="bottom"/>
          </w:tcPr>
          <w:p w:rsidR="00275062" w:rsidRDefault="00275062" w:rsidP="00690C3C">
            <w:pPr>
              <w:spacing w:line="288" w:lineRule="auto"/>
              <w:ind w:left="-420"/>
              <w:jc w:val="right"/>
              <w:rPr>
                <w:sz w:val="30"/>
                <w:szCs w:val="30"/>
                <w:lang w:val="en-US" w:eastAsia="en-US"/>
              </w:rPr>
            </w:pPr>
            <w:r>
              <w:rPr>
                <w:sz w:val="30"/>
                <w:szCs w:val="30"/>
                <w:lang w:val="en-US" w:eastAsia="en-US"/>
              </w:rPr>
              <w:t xml:space="preserve">                 </w:t>
            </w:r>
          </w:p>
        </w:tc>
        <w:tc>
          <w:tcPr>
            <w:tcW w:w="125" w:type="pct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sz w:val="30"/>
                <w:szCs w:val="30"/>
                <w:lang w:val="en-US" w:eastAsia="en-US"/>
              </w:rPr>
            </w:pPr>
            <w:r>
              <w:rPr>
                <w:sz w:val="30"/>
                <w:szCs w:val="30"/>
                <w:lang w:val="en-US" w:eastAsia="en-US"/>
              </w:rPr>
              <w:t xml:space="preserve">   </w:t>
            </w:r>
          </w:p>
        </w:tc>
        <w:tc>
          <w:tcPr>
            <w:tcW w:w="2632" w:type="pct"/>
            <w:gridSpan w:val="4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Приложение </w:t>
            </w:r>
            <w:r>
              <w:rPr>
                <w:lang w:eastAsia="en-US"/>
              </w:rPr>
              <w:t>№</w:t>
            </w:r>
            <w:r>
              <w:rPr>
                <w:lang w:val="en-US" w:eastAsia="en-US"/>
              </w:rPr>
              <w:t xml:space="preserve"> 8</w:t>
            </w:r>
          </w:p>
        </w:tc>
      </w:tr>
      <w:tr w:rsidR="00275062" w:rsidTr="00803AB7">
        <w:trPr>
          <w:cantSplit/>
          <w:trHeight w:val="23"/>
        </w:trPr>
        <w:tc>
          <w:tcPr>
            <w:tcW w:w="2243" w:type="pct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5" w:type="pct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2632" w:type="pct"/>
            <w:gridSpan w:val="4"/>
            <w:noWrap/>
            <w:vAlign w:val="bottom"/>
          </w:tcPr>
          <w:p w:rsidR="00275062" w:rsidRDefault="00275062" w:rsidP="00690C3C">
            <w:pPr>
              <w:spacing w:line="288" w:lineRule="auto"/>
              <w:ind w:left="-351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к  решению Совета народных депутатов 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>Бодеевского сельского поселения Лискинского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муниципального района Воронежской области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от </w:t>
            </w:r>
            <w:r>
              <w:rPr>
                <w:lang w:eastAsia="en-US"/>
              </w:rPr>
              <w:t>22</w:t>
            </w:r>
            <w:r>
              <w:rPr>
                <w:lang w:val="en-US" w:eastAsia="en-US"/>
              </w:rPr>
              <w:t>.11.2011 г.  №57        «О бюджете</w:t>
            </w:r>
          </w:p>
        </w:tc>
      </w:tr>
      <w:tr w:rsidR="00275062" w:rsidTr="00803AB7">
        <w:trPr>
          <w:cantSplit/>
          <w:trHeight w:val="23"/>
        </w:trPr>
        <w:tc>
          <w:tcPr>
            <w:tcW w:w="2243" w:type="pct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5" w:type="pct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2632" w:type="pct"/>
            <w:gridSpan w:val="4"/>
            <w:noWrap/>
            <w:vAlign w:val="bottom"/>
          </w:tcPr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Бодеевского        сельского     поселения  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Лискинского     муниципального    района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Воронежской области    на    2012   год    и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 плановый  период  2013  и   2014   годов»</w:t>
            </w: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</w:p>
          <w:p w:rsidR="00275062" w:rsidRDefault="00275062" w:rsidP="00690C3C">
            <w:pPr>
              <w:spacing w:line="288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</w:t>
            </w:r>
          </w:p>
        </w:tc>
      </w:tr>
      <w:tr w:rsidR="00275062" w:rsidTr="00803AB7">
        <w:trPr>
          <w:cantSplit/>
          <w:trHeight w:val="23"/>
        </w:trPr>
        <w:tc>
          <w:tcPr>
            <w:tcW w:w="224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5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2632" w:type="pct"/>
            <w:gridSpan w:val="4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 xml:space="preserve">              Распределение бюджетных ассигнований на 2012 год</w:t>
            </w: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по разделам и подразделам, целевым статьям и видам расходов</w:t>
            </w:r>
          </w:p>
        </w:tc>
      </w:tr>
      <w:tr w:rsidR="00275062" w:rsidTr="00803AB7">
        <w:trPr>
          <w:cantSplit/>
          <w:trHeight w:val="23"/>
        </w:trPr>
        <w:tc>
          <w:tcPr>
            <w:tcW w:w="5000" w:type="pct"/>
            <w:gridSpan w:val="6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классификации расходов бюджета Бодеевского сельского поселения</w:t>
            </w:r>
          </w:p>
          <w:p w:rsidR="00275062" w:rsidRDefault="00275062">
            <w:pPr>
              <w:spacing w:line="288" w:lineRule="auto"/>
              <w:jc w:val="center"/>
              <w:rPr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b/>
                <w:bCs/>
                <w:sz w:val="30"/>
                <w:szCs w:val="30"/>
                <w:lang w:val="en-US" w:eastAsia="en-US"/>
              </w:rPr>
              <w:t>Лискинского муниципального района Воронежской области.</w:t>
            </w:r>
          </w:p>
        </w:tc>
      </w:tr>
      <w:tr w:rsidR="00275062" w:rsidTr="00803AB7">
        <w:trPr>
          <w:cantSplit/>
          <w:trHeight w:val="23"/>
        </w:trPr>
        <w:tc>
          <w:tcPr>
            <w:tcW w:w="2243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125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664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664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664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  <w:tc>
          <w:tcPr>
            <w:tcW w:w="641" w:type="pct"/>
            <w:noWrap/>
            <w:vAlign w:val="bottom"/>
          </w:tcPr>
          <w:p w:rsidR="00275062" w:rsidRDefault="00275062">
            <w:pPr>
              <w:spacing w:line="288" w:lineRule="auto"/>
              <w:jc w:val="center"/>
              <w:rPr>
                <w:sz w:val="30"/>
                <w:szCs w:val="30"/>
                <w:lang w:val="en-US" w:eastAsia="en-US"/>
              </w:rPr>
            </w:pPr>
          </w:p>
        </w:tc>
      </w:tr>
    </w:tbl>
    <w:p w:rsidR="00275062" w:rsidRDefault="00275062" w:rsidP="00803AB7">
      <w:pPr>
        <w:rPr>
          <w:sz w:val="2"/>
        </w:rPr>
      </w:pPr>
    </w:p>
    <w:tbl>
      <w:tblPr>
        <w:tblW w:w="10292" w:type="dxa"/>
        <w:tblInd w:w="-312" w:type="dxa"/>
        <w:tblLook w:val="00A0"/>
      </w:tblPr>
      <w:tblGrid>
        <w:gridCol w:w="4756"/>
        <w:gridCol w:w="48"/>
        <w:gridCol w:w="496"/>
        <w:gridCol w:w="720"/>
        <w:gridCol w:w="1262"/>
        <w:gridCol w:w="753"/>
        <w:gridCol w:w="2257"/>
      </w:tblGrid>
      <w:tr w:rsidR="00275062" w:rsidTr="00803AB7">
        <w:trPr>
          <w:cantSplit/>
          <w:trHeight w:val="100"/>
          <w:tblHeader/>
        </w:trPr>
        <w:tc>
          <w:tcPr>
            <w:tcW w:w="4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75062" w:rsidRDefault="00275062">
            <w:pPr>
              <w:spacing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(тыс. рублей)   )</w:t>
            </w:r>
          </w:p>
        </w:tc>
      </w:tr>
      <w:tr w:rsidR="00275062" w:rsidTr="00803AB7">
        <w:trPr>
          <w:cantSplit/>
          <w:trHeight w:val="840"/>
          <w:tblHeader/>
        </w:trPr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Наименование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ЦСР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ВР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62" w:rsidRDefault="00275062">
            <w:pPr>
              <w:spacing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Сумма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В С Е Г О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2</w:t>
            </w:r>
            <w:r>
              <w:rPr>
                <w:b/>
                <w:bCs/>
                <w:szCs w:val="28"/>
                <w:lang w:eastAsia="en-US"/>
              </w:rPr>
              <w:t>279,2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ОБЩЕГОСУДАРСТВЕННЫЕ ВОПРОСЫ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1</w:t>
            </w:r>
            <w:r>
              <w:rPr>
                <w:b/>
                <w:bCs/>
                <w:szCs w:val="28"/>
                <w:lang w:eastAsia="en-US"/>
              </w:rPr>
              <w:t>175,2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929,2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Руководство и управление в сфере установленных функций органов государственной власти  субъектов Российской Федерации и органов местного самоуправления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     0020000  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929,2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Центральный аппарат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муниципальных органов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121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70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00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Иные закупки товаров, работ и услуг для муниципальных  нужд 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00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242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2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0020400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188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,</w:t>
            </w:r>
            <w:r>
              <w:rPr>
                <w:szCs w:val="28"/>
                <w:lang w:eastAsia="en-US"/>
              </w:rPr>
              <w:t>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муниципальных органов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80" w:after="8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0020800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121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59,2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фонды местных администраций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бюджетные ассигнования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Резервные средства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0700500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870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1420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Другие общегосударственные вопросы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246,0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246,0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казённых учреждений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111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01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0939900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3,0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ОБОРОНА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55,9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Мобилизационная и вневойсковая подготовка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55,9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48,1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120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48,1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121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48,1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7,8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7,8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02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0013600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Cs/>
                <w:szCs w:val="28"/>
                <w:lang w:val="en-US" w:eastAsia="en-US"/>
              </w:rPr>
            </w:pPr>
            <w:r>
              <w:rPr>
                <w:bCs/>
                <w:szCs w:val="28"/>
                <w:lang w:val="en-US" w:eastAsia="en-US"/>
              </w:rPr>
              <w:t>7,8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eastAsia="en-US"/>
              </w:rPr>
              <w:t>0</w:t>
            </w:r>
            <w:r>
              <w:rPr>
                <w:b/>
                <w:bCs/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Мероприятия по гражданской обороне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Подготовка населения и организации к действиям в чрезвычайной ситуации в мирное и военное время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  муниципальных  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2190100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14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14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2470000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НАЦИОНАЛЬНАЯ ЭКОНОМИКА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100" w:after="10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Дорожное хозяйство (дорожные фонды)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Муниципальная целевая Программа   «Ремонт и содержание муниципальных дорог» 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04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09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ЖИЛИЩНО-КОММУНАЛЬНОЕ ХОЗЯЙСТВО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254,7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Благоустройство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254,7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i/>
                <w:szCs w:val="28"/>
                <w:lang w:val="en-US" w:eastAsia="en-US"/>
              </w:rPr>
            </w:pPr>
            <w:r>
              <w:rPr>
                <w:i/>
                <w:szCs w:val="28"/>
                <w:lang w:val="en-US" w:eastAsia="en-US"/>
              </w:rPr>
              <w:t>Уличное освещение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804" w:type="dxa"/>
            <w:gridSpan w:val="2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496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6000100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18,2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Муниципальные целевые Программы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236,5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МЦП «Благоустройство территории поселения / годы /»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7957200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МЦП «Мероприятий, направленных на решение вопроса местного значения по содержанию и благоустройству, обеспечению сохранности и восстановлению мест погребения и воинских захоронений, мемориальных сооружений на территории поселения /годы/»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7957300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Pr="004D151C" w:rsidRDefault="00275062">
            <w:pPr>
              <w:spacing w:before="60" w:after="60" w:line="288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 xml:space="preserve">                   </w:t>
            </w:r>
            <w:r>
              <w:rPr>
                <w:szCs w:val="28"/>
                <w:lang w:eastAsia="en-US"/>
              </w:rPr>
              <w:t>2,1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МЦП «Мероприятий, направленных на решение вопроса местного значения по организации сбора и вывоза бытовых отходов и мусора с территории поселения /годы/»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7957500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Pr="004D151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МЦП «Комплексное развитие систем коммунальной инфраструктуры сельских поселений 2011-2015 годы»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7957600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</w:t>
            </w:r>
            <w:r>
              <w:rPr>
                <w:szCs w:val="28"/>
                <w:lang w:eastAsia="en-US"/>
              </w:rPr>
              <w:t>6</w:t>
            </w:r>
            <w:r>
              <w:rPr>
                <w:szCs w:val="28"/>
                <w:lang w:val="en-US" w:eastAsia="en-US"/>
              </w:rPr>
              <w:t>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</w:t>
            </w:r>
            <w:r>
              <w:rPr>
                <w:szCs w:val="28"/>
                <w:lang w:eastAsia="en-US"/>
              </w:rPr>
              <w:t>6</w:t>
            </w:r>
            <w:r>
              <w:rPr>
                <w:szCs w:val="28"/>
                <w:lang w:val="en-US" w:eastAsia="en-US"/>
              </w:rPr>
              <w:t>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05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03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7957</w:t>
            </w:r>
            <w:r>
              <w:rPr>
                <w:szCs w:val="28"/>
                <w:lang w:eastAsia="en-US"/>
              </w:rPr>
              <w:t>6</w:t>
            </w:r>
            <w:r>
              <w:rPr>
                <w:szCs w:val="28"/>
                <w:lang w:val="en-US" w:eastAsia="en-US"/>
              </w:rPr>
              <w:t>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  <w:p w:rsidR="00275062" w:rsidRDefault="00275062">
            <w:pPr>
              <w:spacing w:before="60" w:after="60" w:line="288" w:lineRule="auto"/>
              <w:jc w:val="center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 xml:space="preserve">                   </w:t>
            </w:r>
            <w:r>
              <w:rPr>
                <w:szCs w:val="28"/>
                <w:lang w:eastAsia="en-US"/>
              </w:rPr>
              <w:t>114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bCs/>
                <w:sz w:val="26"/>
                <w:szCs w:val="26"/>
                <w:lang w:val="en-US" w:eastAsia="en-US"/>
              </w:rPr>
            </w:pPr>
            <w:r>
              <w:rPr>
                <w:b/>
                <w:bCs/>
                <w:sz w:val="26"/>
                <w:szCs w:val="26"/>
                <w:lang w:val="en-US" w:eastAsia="en-US"/>
              </w:rPr>
              <w:t>КУЛЬТУРА, КИНЕМАТОГРАФИЯ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7</w:t>
            </w:r>
            <w:r>
              <w:rPr>
                <w:b/>
                <w:bCs/>
                <w:szCs w:val="28"/>
                <w:lang w:eastAsia="en-US"/>
              </w:rPr>
              <w:t>77</w:t>
            </w:r>
            <w:r>
              <w:rPr>
                <w:b/>
                <w:bCs/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Культура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7</w:t>
            </w:r>
            <w:r>
              <w:rPr>
                <w:szCs w:val="28"/>
                <w:lang w:eastAsia="en-US"/>
              </w:rPr>
              <w:t>77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ВЦП «Развитие и сохранение культуры поселений Лискинского района на 2012-2014 годы »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777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4400000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777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казённых  учреждений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6</w:t>
            </w:r>
            <w:r>
              <w:rPr>
                <w:szCs w:val="28"/>
                <w:lang w:eastAsia="en-US"/>
              </w:rPr>
              <w:t>80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</w:t>
            </w:r>
            <w:r>
              <w:rPr>
                <w:szCs w:val="28"/>
                <w:lang w:eastAsia="en-US"/>
              </w:rPr>
              <w:t>21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казённых учреждений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</w:t>
            </w:r>
            <w:r>
              <w:rPr>
                <w:szCs w:val="28"/>
                <w:lang w:eastAsia="en-US"/>
              </w:rPr>
              <w:t>21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111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5</w:t>
            </w:r>
            <w:r>
              <w:rPr>
                <w:szCs w:val="28"/>
                <w:lang w:eastAsia="en-US"/>
              </w:rPr>
              <w:t>21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Прочая закупка товаров, работ и услуг для муниципальных нужд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4409900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244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59</w:t>
            </w:r>
            <w:r>
              <w:rPr>
                <w:szCs w:val="28"/>
                <w:lang w:val="en-US" w:eastAsia="en-US"/>
              </w:rPr>
              <w:t>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Библиотеки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Обеспечение деятельности казённых  учреждений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Расходы на выплату персоналу казённых учреждений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110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Фонд оплаты труда и страховые взносы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08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4429900</w:t>
            </w: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111</w:t>
            </w: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97,0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Pr="002B7A0C" w:rsidRDefault="00275062">
            <w:pPr>
              <w:spacing w:before="80" w:after="80" w:line="288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Социальное обеспечение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val="en-US" w:eastAsia="en-US"/>
              </w:rPr>
              <w:t>1</w:t>
            </w:r>
            <w:r>
              <w:rPr>
                <w:b/>
                <w:bCs/>
                <w:szCs w:val="28"/>
                <w:lang w:eastAsia="en-US"/>
              </w:rPr>
              <w:t>0</w:t>
            </w:r>
          </w:p>
        </w:tc>
        <w:tc>
          <w:tcPr>
            <w:tcW w:w="720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00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16,4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Pr="002B7A0C" w:rsidRDefault="00275062">
            <w:pPr>
              <w:spacing w:before="80" w:after="80" w:line="288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Пенсионное обеспечение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val="en-US" w:eastAsia="en-US"/>
              </w:rPr>
              <w:t>1</w:t>
            </w:r>
            <w:r>
              <w:rPr>
                <w:b/>
                <w:szCs w:val="28"/>
                <w:lang w:eastAsia="en-US"/>
              </w:rPr>
              <w:t>0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Pr="002B7A0C" w:rsidRDefault="00275062">
            <w:pPr>
              <w:spacing w:before="80" w:after="80" w:line="288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Доплаты к пенсиям государственных служащих субъектов Российской Феджерации и муниципальных служащих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0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4910100</w:t>
            </w:r>
          </w:p>
        </w:tc>
        <w:tc>
          <w:tcPr>
            <w:tcW w:w="753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Pr="002B7A0C" w:rsidRDefault="00275062">
            <w:pPr>
              <w:spacing w:before="80" w:after="80" w:line="288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Социальные выплаты</w:t>
            </w:r>
          </w:p>
        </w:tc>
        <w:tc>
          <w:tcPr>
            <w:tcW w:w="544" w:type="dxa"/>
            <w:gridSpan w:val="2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0</w:t>
            </w: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01</w:t>
            </w: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49101</w:t>
            </w:r>
            <w:r>
              <w:rPr>
                <w:szCs w:val="28"/>
                <w:lang w:val="en-US" w:eastAsia="en-US"/>
              </w:rPr>
              <w:t>00</w:t>
            </w:r>
          </w:p>
        </w:tc>
        <w:tc>
          <w:tcPr>
            <w:tcW w:w="753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312</w:t>
            </w:r>
          </w:p>
        </w:tc>
        <w:tc>
          <w:tcPr>
            <w:tcW w:w="2257" w:type="dxa"/>
            <w:noWrap/>
            <w:vAlign w:val="bottom"/>
          </w:tcPr>
          <w:p w:rsidR="00275062" w:rsidRPr="002B7A0C" w:rsidRDefault="00275062">
            <w:pPr>
              <w:spacing w:before="60" w:after="60" w:line="288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6,4</w:t>
            </w: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  <w:tr w:rsidR="00275062" w:rsidTr="00803AB7">
        <w:trPr>
          <w:cantSplit/>
          <w:trHeight w:val="23"/>
        </w:trPr>
        <w:tc>
          <w:tcPr>
            <w:tcW w:w="4756" w:type="dxa"/>
            <w:vAlign w:val="bottom"/>
          </w:tcPr>
          <w:p w:rsidR="00275062" w:rsidRDefault="00275062">
            <w:pPr>
              <w:spacing w:before="60" w:after="60" w:line="288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20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1262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753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  <w:tc>
          <w:tcPr>
            <w:tcW w:w="2257" w:type="dxa"/>
            <w:noWrap/>
            <w:vAlign w:val="bottom"/>
          </w:tcPr>
          <w:p w:rsidR="00275062" w:rsidRDefault="00275062">
            <w:pPr>
              <w:spacing w:before="60" w:after="60" w:line="288" w:lineRule="auto"/>
              <w:jc w:val="right"/>
              <w:rPr>
                <w:szCs w:val="28"/>
                <w:lang w:val="en-US" w:eastAsia="en-US"/>
              </w:rPr>
            </w:pPr>
          </w:p>
        </w:tc>
      </w:tr>
    </w:tbl>
    <w:p w:rsidR="00275062" w:rsidRDefault="00275062" w:rsidP="00803AB7">
      <w:pPr>
        <w:rPr>
          <w:sz w:val="2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spacing w:line="360" w:lineRule="auto"/>
        <w:jc w:val="both"/>
        <w:rPr>
          <w:sz w:val="28"/>
          <w:szCs w:val="28"/>
        </w:rPr>
      </w:pPr>
    </w:p>
    <w:p w:rsidR="00275062" w:rsidRDefault="00275062" w:rsidP="00803AB7">
      <w:pPr>
        <w:pStyle w:val="NoSpacing"/>
      </w:pPr>
    </w:p>
    <w:sectPr w:rsidR="00275062" w:rsidSect="007772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689" w:hanging="405"/>
      </w:pPr>
      <w:rPr>
        <w:rFonts w:eastAsia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AB7"/>
    <w:rsid w:val="00162E63"/>
    <w:rsid w:val="00230499"/>
    <w:rsid w:val="00232890"/>
    <w:rsid w:val="00275062"/>
    <w:rsid w:val="002B7A0C"/>
    <w:rsid w:val="0031723C"/>
    <w:rsid w:val="003A38CF"/>
    <w:rsid w:val="004948BC"/>
    <w:rsid w:val="004C6906"/>
    <w:rsid w:val="004C73BA"/>
    <w:rsid w:val="004D151C"/>
    <w:rsid w:val="005A3079"/>
    <w:rsid w:val="00690C3C"/>
    <w:rsid w:val="006B4FBD"/>
    <w:rsid w:val="007160EC"/>
    <w:rsid w:val="00766C5A"/>
    <w:rsid w:val="007705BD"/>
    <w:rsid w:val="0077372B"/>
    <w:rsid w:val="00777287"/>
    <w:rsid w:val="00803AB7"/>
    <w:rsid w:val="00870185"/>
    <w:rsid w:val="00891D53"/>
    <w:rsid w:val="00893B7E"/>
    <w:rsid w:val="009151DF"/>
    <w:rsid w:val="0097572D"/>
    <w:rsid w:val="00C40DC9"/>
    <w:rsid w:val="00C531EB"/>
    <w:rsid w:val="00E13864"/>
    <w:rsid w:val="00ED3416"/>
    <w:rsid w:val="00FB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03AB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079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3079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3079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3079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3079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A3079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3079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A3079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3079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3079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3079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3079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3079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3079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5A3079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A3079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5A3079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5A3079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A3079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5A3079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A3079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5A3079"/>
  </w:style>
  <w:style w:type="paragraph" w:styleId="ListParagraph">
    <w:name w:val="List Paragraph"/>
    <w:basedOn w:val="Normal"/>
    <w:uiPriority w:val="99"/>
    <w:qFormat/>
    <w:rsid w:val="005A30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A3079"/>
    <w:rPr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5A3079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A3079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A3079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A3079"/>
    <w:rPr>
      <w:rFonts w:ascii="Cambria" w:hAnsi="Cambria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5A3079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5A3079"/>
    <w:rPr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5A3079"/>
    <w:rPr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5A3079"/>
    <w:rPr>
      <w:rFonts w:ascii="Cambria" w:hAnsi="Cambria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5A3079"/>
    <w:pPr>
      <w:outlineLvl w:val="9"/>
    </w:pPr>
  </w:style>
  <w:style w:type="paragraph" w:styleId="BodyTextIndent">
    <w:name w:val="Body Text Indent"/>
    <w:basedOn w:val="Normal"/>
    <w:link w:val="BodyTextIndentChar"/>
    <w:uiPriority w:val="99"/>
    <w:semiHidden/>
    <w:rsid w:val="00803AB7"/>
    <w:pPr>
      <w:ind w:left="5103"/>
      <w:jc w:val="right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3AB7"/>
    <w:rPr>
      <w:rFonts w:ascii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53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20</Pages>
  <Words>3456</Words>
  <Characters>19700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</cp:lastModifiedBy>
  <cp:revision>11</cp:revision>
  <cp:lastPrinted>2012-12-29T05:11:00Z</cp:lastPrinted>
  <dcterms:created xsi:type="dcterms:W3CDTF">2012-11-20T07:57:00Z</dcterms:created>
  <dcterms:modified xsi:type="dcterms:W3CDTF">2012-12-29T05:12:00Z</dcterms:modified>
</cp:coreProperties>
</file>