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EF9A" w14:textId="77777777" w:rsidR="000017CD" w:rsidRPr="000017CD" w:rsidRDefault="000017CD" w:rsidP="000017CD">
      <w:r w:rsidRPr="000017CD">
        <w:rPr>
          <w:b/>
          <w:bCs/>
        </w:rPr>
        <w:t>СОВЕТ НАРОДНЫХ ДЕПУТАТОВ</w:t>
      </w:r>
      <w:r w:rsidRPr="000017CD">
        <w:t xml:space="preserve"> </w:t>
      </w:r>
    </w:p>
    <w:p w14:paraId="282DCAAD" w14:textId="77777777" w:rsidR="000017CD" w:rsidRPr="000017CD" w:rsidRDefault="000017CD" w:rsidP="000017CD">
      <w:r w:rsidRPr="000017CD">
        <w:rPr>
          <w:b/>
          <w:bCs/>
        </w:rPr>
        <w:t xml:space="preserve">БОДЕЕВСКОГО СЕЛЬСКОГО ПОСЕЛЕНИЯ </w:t>
      </w:r>
    </w:p>
    <w:p w14:paraId="7FC51F9E" w14:textId="77777777" w:rsidR="000017CD" w:rsidRPr="000017CD" w:rsidRDefault="000017CD" w:rsidP="000017CD">
      <w:r w:rsidRPr="000017CD">
        <w:rPr>
          <w:b/>
          <w:bCs/>
        </w:rPr>
        <w:t>ЛИСКИНСКОГО МУНИЦИПАЛЬНОГО РАЙОНА</w:t>
      </w:r>
      <w:r w:rsidRPr="000017CD">
        <w:t xml:space="preserve"> </w:t>
      </w:r>
    </w:p>
    <w:p w14:paraId="485AE942" w14:textId="77777777" w:rsidR="000017CD" w:rsidRPr="000017CD" w:rsidRDefault="000017CD" w:rsidP="000017CD"/>
    <w:p w14:paraId="62B3625D" w14:textId="77777777" w:rsidR="000017CD" w:rsidRPr="000017CD" w:rsidRDefault="000017CD" w:rsidP="000017CD">
      <w:r w:rsidRPr="000017CD">
        <w:rPr>
          <w:b/>
          <w:bCs/>
        </w:rPr>
        <w:t>ВОРОНЕЖСКОЙ ОБЛАСТИ</w:t>
      </w:r>
      <w:r w:rsidRPr="000017CD">
        <w:t xml:space="preserve"> </w:t>
      </w:r>
    </w:p>
    <w:p w14:paraId="16D17E60" w14:textId="77777777" w:rsidR="000017CD" w:rsidRPr="000017CD" w:rsidRDefault="000017CD" w:rsidP="000017CD"/>
    <w:p w14:paraId="7DE9F4A0" w14:textId="77777777" w:rsidR="000017CD" w:rsidRPr="000017CD" w:rsidRDefault="000017CD" w:rsidP="000017CD">
      <w:r w:rsidRPr="000017CD">
        <w:rPr>
          <w:b/>
          <w:bCs/>
        </w:rPr>
        <w:t xml:space="preserve">    РЕШЕНИЕ          </w:t>
      </w:r>
    </w:p>
    <w:p w14:paraId="135A9078" w14:textId="77777777" w:rsidR="000017CD" w:rsidRPr="000017CD" w:rsidRDefault="000017CD" w:rsidP="000017CD">
      <w:r w:rsidRPr="000017CD">
        <w:rPr>
          <w:u w:val="single"/>
        </w:rPr>
        <w:t>27 апреля     2016 г. № 43</w:t>
      </w:r>
      <w:r w:rsidRPr="000017CD">
        <w:t xml:space="preserve"> </w:t>
      </w:r>
    </w:p>
    <w:p w14:paraId="14650644" w14:textId="77777777" w:rsidR="000017CD" w:rsidRPr="000017CD" w:rsidRDefault="000017CD" w:rsidP="000017CD">
      <w:r w:rsidRPr="000017CD">
        <w:t xml:space="preserve">с. Бодеевка </w:t>
      </w:r>
    </w:p>
    <w:p w14:paraId="02AE1ACD" w14:textId="77777777" w:rsidR="000017CD" w:rsidRPr="000017CD" w:rsidRDefault="000017CD" w:rsidP="000017CD">
      <w:r w:rsidRPr="000017CD">
        <w:rPr>
          <w:b/>
          <w:bCs/>
        </w:rPr>
        <w:t>Об утверждении Положения о порядке</w:t>
      </w:r>
      <w:r w:rsidRPr="000017CD">
        <w:t xml:space="preserve"> </w:t>
      </w:r>
    </w:p>
    <w:p w14:paraId="6C46D182" w14:textId="77777777" w:rsidR="000017CD" w:rsidRPr="000017CD" w:rsidRDefault="000017CD" w:rsidP="000017CD">
      <w:r w:rsidRPr="000017CD">
        <w:rPr>
          <w:b/>
          <w:bCs/>
        </w:rPr>
        <w:t>размещения нестационарных торговых</w:t>
      </w:r>
      <w:r w:rsidRPr="000017CD">
        <w:t xml:space="preserve"> </w:t>
      </w:r>
    </w:p>
    <w:p w14:paraId="73E05A6B" w14:textId="77777777" w:rsidR="000017CD" w:rsidRPr="000017CD" w:rsidRDefault="000017CD" w:rsidP="000017CD">
      <w:r w:rsidRPr="000017CD">
        <w:rPr>
          <w:b/>
          <w:bCs/>
        </w:rPr>
        <w:t>объектов на территории Бодеевского</w:t>
      </w:r>
      <w:r w:rsidRPr="000017CD">
        <w:t xml:space="preserve"> </w:t>
      </w:r>
    </w:p>
    <w:p w14:paraId="00F9A4E6" w14:textId="77777777" w:rsidR="000017CD" w:rsidRPr="000017CD" w:rsidRDefault="000017CD" w:rsidP="000017CD">
      <w:r w:rsidRPr="000017CD">
        <w:rPr>
          <w:b/>
          <w:bCs/>
        </w:rPr>
        <w:t xml:space="preserve">сельского поселения Лискинского </w:t>
      </w:r>
    </w:p>
    <w:p w14:paraId="0437BFEF" w14:textId="77777777" w:rsidR="000017CD" w:rsidRPr="000017CD" w:rsidRDefault="000017CD" w:rsidP="000017CD">
      <w:r w:rsidRPr="000017CD">
        <w:rPr>
          <w:b/>
          <w:bCs/>
        </w:rPr>
        <w:t>муниципального района Воронежской</w:t>
      </w:r>
      <w:r w:rsidRPr="000017CD">
        <w:t xml:space="preserve"> </w:t>
      </w:r>
    </w:p>
    <w:p w14:paraId="69CAE606" w14:textId="77777777" w:rsidR="000017CD" w:rsidRPr="000017CD" w:rsidRDefault="000017CD" w:rsidP="000017CD">
      <w:r w:rsidRPr="000017CD">
        <w:rPr>
          <w:b/>
          <w:bCs/>
        </w:rPr>
        <w:t>области.</w:t>
      </w:r>
      <w:r w:rsidRPr="000017CD">
        <w:t xml:space="preserve"> </w:t>
      </w:r>
    </w:p>
    <w:p w14:paraId="27E77457" w14:textId="77777777" w:rsidR="000017CD" w:rsidRPr="000017CD" w:rsidRDefault="000017CD" w:rsidP="000017CD">
      <w:r w:rsidRPr="000017CD">
        <w:t xml:space="preserve">         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 Совет народных депутатов Бодеевского сельского поселения РЕШИЛ: </w:t>
      </w:r>
    </w:p>
    <w:p w14:paraId="7567075E" w14:textId="77777777" w:rsidR="000017CD" w:rsidRPr="000017CD" w:rsidRDefault="000017CD" w:rsidP="000017CD">
      <w:r w:rsidRPr="000017CD">
        <w:t xml:space="preserve">        1. Утвердить Положения о порядке размещения нестационарных торговых объектов на территории Бодеевского сельского поселения Лискинского муниципального района Воронежской области согласно приложения №1. </w:t>
      </w:r>
    </w:p>
    <w:p w14:paraId="0C929238" w14:textId="77777777" w:rsidR="000017CD" w:rsidRPr="000017CD" w:rsidRDefault="000017CD" w:rsidP="000017CD">
      <w:r w:rsidRPr="000017CD">
        <w:t xml:space="preserve">         2. Утвердить Положение о порядке проведения аукциона на право заключения договора на размещение нестационарного торгового объектасогласно приложения №2. </w:t>
      </w:r>
    </w:p>
    <w:p w14:paraId="6E002590" w14:textId="77777777" w:rsidR="000017CD" w:rsidRPr="000017CD" w:rsidRDefault="000017CD" w:rsidP="000017CD">
      <w:r w:rsidRPr="000017CD">
        <w:t xml:space="preserve">          3. Утвердить примерную форму договора на размещение нестационарного торгового объектасогласно приложения №3. </w:t>
      </w:r>
    </w:p>
    <w:p w14:paraId="16AE007F" w14:textId="77777777" w:rsidR="000017CD" w:rsidRPr="000017CD" w:rsidRDefault="000017CD" w:rsidP="000017CD">
      <w:r w:rsidRPr="000017CD">
        <w:t xml:space="preserve">          4. Утвердить   форму акта приемочной комиссии о соответствии </w:t>
      </w:r>
    </w:p>
    <w:p w14:paraId="2C55D34B" w14:textId="77777777" w:rsidR="000017CD" w:rsidRPr="000017CD" w:rsidRDefault="000017CD" w:rsidP="000017CD">
      <w:r w:rsidRPr="000017CD">
        <w:t xml:space="preserve">размещенного нестационарного торгового объекта требованиям, </w:t>
      </w:r>
    </w:p>
    <w:p w14:paraId="73979ED6" w14:textId="77777777" w:rsidR="000017CD" w:rsidRPr="000017CD" w:rsidRDefault="000017CD" w:rsidP="000017CD">
      <w:r w:rsidRPr="000017CD">
        <w:t xml:space="preserve">указанным в договоре на размещение нестационарного торгового объекта согласно приложения №4. </w:t>
      </w:r>
    </w:p>
    <w:p w14:paraId="1AB57998" w14:textId="77777777" w:rsidR="000017CD" w:rsidRPr="000017CD" w:rsidRDefault="000017CD" w:rsidP="000017CD">
      <w:r w:rsidRPr="000017CD">
        <w:t xml:space="preserve">           5.Настоящее решение вступает в силу со дня его обнародования. </w:t>
      </w:r>
    </w:p>
    <w:p w14:paraId="3F068DD1" w14:textId="77777777" w:rsidR="000017CD" w:rsidRPr="000017CD" w:rsidRDefault="000017CD" w:rsidP="000017CD">
      <w:r w:rsidRPr="000017CD">
        <w:t xml:space="preserve">Глава Бодеевского </w:t>
      </w:r>
    </w:p>
    <w:p w14:paraId="797B5D58" w14:textId="77777777" w:rsidR="000017CD" w:rsidRPr="000017CD" w:rsidRDefault="000017CD" w:rsidP="000017CD">
      <w:r w:rsidRPr="000017CD">
        <w:t xml:space="preserve">сельского поселения                                                                    С.Н.Гуньков </w:t>
      </w:r>
    </w:p>
    <w:p w14:paraId="0CB8F1AF" w14:textId="77777777" w:rsidR="000017CD" w:rsidRPr="000017CD" w:rsidRDefault="000017CD" w:rsidP="000017CD">
      <w:r w:rsidRPr="000017CD">
        <w:t xml:space="preserve">                      </w:t>
      </w:r>
    </w:p>
    <w:p w14:paraId="2E1C6BAA" w14:textId="77777777" w:rsidR="000017CD" w:rsidRPr="000017CD" w:rsidRDefault="000017CD" w:rsidP="000017CD">
      <w:r w:rsidRPr="000017CD">
        <w:lastRenderedPageBreak/>
        <w:t xml:space="preserve">Председатель Совета </w:t>
      </w:r>
    </w:p>
    <w:p w14:paraId="135B2F3A" w14:textId="77777777" w:rsidR="000017CD" w:rsidRPr="000017CD" w:rsidRDefault="000017CD" w:rsidP="000017CD">
      <w:r w:rsidRPr="000017CD">
        <w:t xml:space="preserve">народных депутатов                                                                   Н.А. Бакулин                          </w:t>
      </w:r>
    </w:p>
    <w:p w14:paraId="1489C76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02"/>
    <w:rsid w:val="000017CD"/>
    <w:rsid w:val="00312C96"/>
    <w:rsid w:val="005A7B2A"/>
    <w:rsid w:val="008D6E62"/>
    <w:rsid w:val="00B42102"/>
    <w:rsid w:val="00BA05C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5E4A-9A6C-4AB0-8CC8-FC87373F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2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2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21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21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21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21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21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21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2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2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2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2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21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21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21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2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21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21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2024-09-18T12:24:00Z</dcterms:created>
  <dcterms:modified xsi:type="dcterms:W3CDTF">2024-09-18T12:24:00Z</dcterms:modified>
</cp:coreProperties>
</file>