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5802FC" w14:textId="77777777" w:rsidR="00AC05F5" w:rsidRPr="00AC05F5" w:rsidRDefault="00AC05F5" w:rsidP="00AC05F5">
      <w:r w:rsidRPr="00AC05F5">
        <w:t xml:space="preserve">СОВЕТ НАРОДНЫХ ДЕПУТАТОВ </w:t>
      </w:r>
    </w:p>
    <w:p w14:paraId="0B7743E8" w14:textId="77777777" w:rsidR="00AC05F5" w:rsidRPr="00AC05F5" w:rsidRDefault="00AC05F5" w:rsidP="00AC05F5">
      <w:r w:rsidRPr="00AC05F5">
        <w:t xml:space="preserve">БОДЕЕВСКОГО СЕЛЬСКОГО ПОСЕЛЕНИЯ </w:t>
      </w:r>
    </w:p>
    <w:p w14:paraId="7974E442" w14:textId="77777777" w:rsidR="00AC05F5" w:rsidRPr="00AC05F5" w:rsidRDefault="00AC05F5" w:rsidP="00AC05F5">
      <w:r w:rsidRPr="00AC05F5">
        <w:t xml:space="preserve">ЛИСКИНСКОГО  МУНИЦИПАЛЬНОГО РАЙОНА </w:t>
      </w:r>
    </w:p>
    <w:p w14:paraId="1465B509" w14:textId="77777777" w:rsidR="00AC05F5" w:rsidRPr="00AC05F5" w:rsidRDefault="00AC05F5" w:rsidP="00AC05F5">
      <w:r w:rsidRPr="00AC05F5">
        <w:t xml:space="preserve">ВОРОНЕЖСКОЙ ОБЛАСТИ </w:t>
      </w:r>
    </w:p>
    <w:p w14:paraId="1CDED3E4" w14:textId="77777777" w:rsidR="00AC05F5" w:rsidRPr="00AC05F5" w:rsidRDefault="00AC05F5" w:rsidP="00AC05F5">
      <w:r w:rsidRPr="00AC05F5">
        <w:t xml:space="preserve">  </w:t>
      </w:r>
    </w:p>
    <w:p w14:paraId="2B739F75" w14:textId="77777777" w:rsidR="00AC05F5" w:rsidRPr="00AC05F5" w:rsidRDefault="00AC05F5" w:rsidP="00AC05F5">
      <w:r w:rsidRPr="00AC05F5">
        <w:t xml:space="preserve">РЕШЕНИЕ </w:t>
      </w:r>
    </w:p>
    <w:p w14:paraId="0DB905E0" w14:textId="77777777" w:rsidR="00AC05F5" w:rsidRPr="00AC05F5" w:rsidRDefault="00AC05F5" w:rsidP="00AC05F5">
      <w:r w:rsidRPr="00AC05F5">
        <w:t xml:space="preserve">от «04» июля 2016 г.  № 54  </w:t>
      </w:r>
    </w:p>
    <w:p w14:paraId="0E2328F6" w14:textId="77777777" w:rsidR="00AC05F5" w:rsidRPr="00AC05F5" w:rsidRDefault="00AC05F5" w:rsidP="00AC05F5">
      <w:r w:rsidRPr="00AC05F5">
        <w:t xml:space="preserve">с.Бодеевка </w:t>
      </w:r>
    </w:p>
    <w:p w14:paraId="75E71CE3" w14:textId="77777777" w:rsidR="00AC05F5" w:rsidRPr="00AC05F5" w:rsidRDefault="00AC05F5" w:rsidP="00AC05F5">
      <w:r w:rsidRPr="00AC05F5">
        <w:t xml:space="preserve">О внесении изменений в решение Совета </w:t>
      </w:r>
    </w:p>
    <w:p w14:paraId="3E4C2128" w14:textId="77777777" w:rsidR="00AC05F5" w:rsidRPr="00AC05F5" w:rsidRDefault="00AC05F5" w:rsidP="00AC05F5">
      <w:r w:rsidRPr="00AC05F5">
        <w:t xml:space="preserve">народных депутатов Бодеевского </w:t>
      </w:r>
    </w:p>
    <w:p w14:paraId="09A0DC91" w14:textId="77777777" w:rsidR="00AC05F5" w:rsidRPr="00AC05F5" w:rsidRDefault="00AC05F5" w:rsidP="00AC05F5">
      <w:r w:rsidRPr="00AC05F5">
        <w:t xml:space="preserve">сельского поселения Лискинского муниципального района №139 от 14 октября 2014 года «О введении в действие земельного налога, установлении ставок и сроков его уплаты» </w:t>
      </w:r>
    </w:p>
    <w:p w14:paraId="7B3A62C4" w14:textId="77777777" w:rsidR="00AC05F5" w:rsidRPr="00AC05F5" w:rsidRDefault="00AC05F5" w:rsidP="00AC05F5">
      <w:r w:rsidRPr="00AC05F5">
        <w:t xml:space="preserve">В целях совершенствования налогообложения физических и юридических лиц на территории Бодеевского сельского поселения и в соответствии с п. 1 ст. 5 Налогового кодекса Российской Федерации, п. 2 ст. 394 главы 31 Налогового кодекса Российской Федерации, Уставом Бодеевского сельского поселения, Совет народных депутатов Бодеевского сельского поселения Лискинского муниципального района Воронежской области </w:t>
      </w:r>
    </w:p>
    <w:p w14:paraId="09EBECF9" w14:textId="77777777" w:rsidR="00AC05F5" w:rsidRPr="00AC05F5" w:rsidRDefault="00AC05F5" w:rsidP="00AC05F5">
      <w:r w:rsidRPr="00AC05F5">
        <w:t xml:space="preserve">р е ш и л : </w:t>
      </w:r>
    </w:p>
    <w:p w14:paraId="3AEEB1FF" w14:textId="77777777" w:rsidR="00AC05F5" w:rsidRPr="00AC05F5" w:rsidRDefault="00AC05F5" w:rsidP="00AC05F5">
      <w:r w:rsidRPr="00AC05F5">
        <w:t xml:space="preserve">1. Внести в Решение Совета народных депутатов Бодеевского сельского поселения Лискинского муниципального района Воронежской области от 14 октября 2014 года № 139 «О введении в действие земельного налога, установлении ставок и сроков его уплаты» следующие изменения и дополнения: </w:t>
      </w:r>
    </w:p>
    <w:p w14:paraId="722F5D8C" w14:textId="77777777" w:rsidR="00AC05F5" w:rsidRPr="00AC05F5" w:rsidRDefault="00AC05F5" w:rsidP="00AC05F5">
      <w:r w:rsidRPr="00AC05F5">
        <w:t xml:space="preserve">1.1. В подпункте 2.3 пункта 2 Решения слова «0,5  процента» заменить словами «0,25  процента». </w:t>
      </w:r>
    </w:p>
    <w:p w14:paraId="1E24C2DD" w14:textId="77777777" w:rsidR="00AC05F5" w:rsidRPr="00AC05F5" w:rsidRDefault="00AC05F5" w:rsidP="00AC05F5">
      <w:r w:rsidRPr="00AC05F5">
        <w:t xml:space="preserve">2.Настоящее решение вступает в силу со дня его официального опубликования. </w:t>
      </w:r>
    </w:p>
    <w:p w14:paraId="03546DA2" w14:textId="77777777" w:rsidR="00AC05F5" w:rsidRPr="00AC05F5" w:rsidRDefault="00AC05F5" w:rsidP="00AC05F5">
      <w:r w:rsidRPr="00AC05F5">
        <w:t xml:space="preserve">3. Действие настоящего решения распространяется на правоотношения, возникшие с 1 января 2016 года. </w:t>
      </w:r>
    </w:p>
    <w:p w14:paraId="58FE8F0E" w14:textId="77777777" w:rsidR="00AC05F5" w:rsidRPr="00AC05F5" w:rsidRDefault="00AC05F5" w:rsidP="00AC05F5">
      <w:r w:rsidRPr="00AC05F5">
        <w:t xml:space="preserve">4. Опубликовать настоящее решение в газете «Лискинский муниципальный вестник» и на официальном сайте Бодеевского сельского поселения Лискинского муниципального района Воронежской области в информационно-телекоммуникационной сети «Интернет». </w:t>
      </w:r>
    </w:p>
    <w:p w14:paraId="38C2F690" w14:textId="77777777" w:rsidR="00AC05F5" w:rsidRPr="00AC05F5" w:rsidRDefault="00AC05F5" w:rsidP="00AC05F5">
      <w:r w:rsidRPr="00AC05F5">
        <w:t xml:space="preserve">Глава Бодеевского </w:t>
      </w:r>
    </w:p>
    <w:p w14:paraId="2A79C110" w14:textId="77777777" w:rsidR="00AC05F5" w:rsidRPr="00AC05F5" w:rsidRDefault="00AC05F5" w:rsidP="00AC05F5">
      <w:r w:rsidRPr="00AC05F5">
        <w:t xml:space="preserve">сельского поселения                                                                    С.Н. Гуньков </w:t>
      </w:r>
    </w:p>
    <w:p w14:paraId="1BF058FC" w14:textId="77777777" w:rsidR="00AC05F5" w:rsidRPr="00AC05F5" w:rsidRDefault="00AC05F5" w:rsidP="00AC05F5">
      <w:r w:rsidRPr="00AC05F5">
        <w:t xml:space="preserve">Председатель  Совета </w:t>
      </w:r>
    </w:p>
    <w:p w14:paraId="6E926AAD" w14:textId="77777777" w:rsidR="00AC05F5" w:rsidRPr="00AC05F5" w:rsidRDefault="00AC05F5" w:rsidP="00AC05F5">
      <w:r w:rsidRPr="00AC05F5">
        <w:t xml:space="preserve">народных  депутатов                                                                    Н.А. Бакулин                          </w:t>
      </w:r>
    </w:p>
    <w:p w14:paraId="0213525B" w14:textId="77777777" w:rsidR="00AC05F5" w:rsidRPr="00AC05F5" w:rsidRDefault="00AC05F5" w:rsidP="00AC05F5">
      <w:r w:rsidRPr="00AC05F5">
        <w:t xml:space="preserve">  </w:t>
      </w:r>
    </w:p>
    <w:p w14:paraId="3A4B28ED" w14:textId="77777777" w:rsidR="00AC05F5" w:rsidRPr="00AC05F5" w:rsidRDefault="00AC05F5" w:rsidP="00AC05F5">
      <w:r w:rsidRPr="00AC05F5">
        <w:t xml:space="preserve">АКТ </w:t>
      </w:r>
    </w:p>
    <w:p w14:paraId="706DEAF5" w14:textId="77777777" w:rsidR="00AC05F5" w:rsidRPr="00AC05F5" w:rsidRDefault="00AC05F5" w:rsidP="00AC05F5">
      <w:r w:rsidRPr="00AC05F5">
        <w:lastRenderedPageBreak/>
        <w:t xml:space="preserve">обнародования решения Совета народных депутатов Бодеевского сельского поселения Лискинского муниципального района Воронежской области от  04.07.2016  № 54 «О внесении изменений в решение Совета народных депутатов Бодеевского сельского поселения Лискинского муниципального района № 139 от 14 октября 2014 года «О введении в действие земельного налога, установлении ставок и сроков его уплаты»» </w:t>
      </w:r>
    </w:p>
    <w:p w14:paraId="43DBA833" w14:textId="77777777" w:rsidR="00AC05F5" w:rsidRPr="00AC05F5" w:rsidRDefault="00AC05F5" w:rsidP="00AC05F5">
      <w:r w:rsidRPr="00AC05F5">
        <w:t xml:space="preserve">с. Бодеевка </w:t>
      </w:r>
    </w:p>
    <w:p w14:paraId="5CD07548" w14:textId="77777777" w:rsidR="00AC05F5" w:rsidRPr="00AC05F5" w:rsidRDefault="00AC05F5" w:rsidP="00AC05F5">
      <w:r w:rsidRPr="00AC05F5">
        <w:t xml:space="preserve">04.07. 2016 года </w:t>
      </w:r>
    </w:p>
    <w:p w14:paraId="4430334F" w14:textId="77777777" w:rsidR="00AC05F5" w:rsidRPr="00AC05F5" w:rsidRDefault="00AC05F5" w:rsidP="00AC05F5">
      <w:r w:rsidRPr="00AC05F5">
        <w:t xml:space="preserve">Мы, нижеподписавшиеся, комиссия в составе председателя комиссии Гунькова С.Н., секретаря комиссии Ивановой О.М., членов комиссии: Муковнина В.М., Сериковой Е.Н., Панфиловой М.Ю. – составили настоящий акт о том, что 04.07.2016 года решение Совета народных депутатов  Бодеевского сельского поселения  от  04.07.2016 г. № 54 «О внесении изменений в решение Совета народных депутатов Бодеевского сельского поселения Лискинского муниципального района № 139 от 14 октября 2014 года «О введении в действие земельного налога, установлении ставок и сроков его уплаты»» размещено в местах, предназначенных для обнародования муниципальных правовых актов: </w:t>
      </w:r>
    </w:p>
    <w:p w14:paraId="082D239C" w14:textId="77777777" w:rsidR="00AC05F5" w:rsidRPr="00AC05F5" w:rsidRDefault="00AC05F5" w:rsidP="00AC05F5">
      <w:r w:rsidRPr="00AC05F5">
        <w:t xml:space="preserve">1.Внуренний стенд и наружный щит у здания администрации  Бодеевского сельского поселения по ул. Молодежная, 1 села Бодеевка; </w:t>
      </w:r>
    </w:p>
    <w:p w14:paraId="46BBDD35" w14:textId="77777777" w:rsidR="00AC05F5" w:rsidRPr="00AC05F5" w:rsidRDefault="00AC05F5" w:rsidP="00AC05F5">
      <w:r w:rsidRPr="00AC05F5">
        <w:t xml:space="preserve">2.Стенд у здания Дома культуры по ул. Советская, 40 села Бодеевка; </w:t>
      </w:r>
    </w:p>
    <w:p w14:paraId="3022034F" w14:textId="77777777" w:rsidR="00AC05F5" w:rsidRPr="00AC05F5" w:rsidRDefault="00AC05F5" w:rsidP="00AC05F5">
      <w:r w:rsidRPr="00AC05F5">
        <w:t xml:space="preserve">3. Доска объявлений у здания Сельского клуба по улице Центральная, 16 хутора Новозадонский; </w:t>
      </w:r>
    </w:p>
    <w:p w14:paraId="23E5CB5D" w14:textId="77777777" w:rsidR="00AC05F5" w:rsidRPr="00AC05F5" w:rsidRDefault="00AC05F5" w:rsidP="00AC05F5">
      <w:r w:rsidRPr="00AC05F5">
        <w:t xml:space="preserve">4. Доска объявлений у здания  магазина по ул. Тимофеева, 16 –а села Машкино </w:t>
      </w:r>
    </w:p>
    <w:p w14:paraId="41B76436" w14:textId="77777777" w:rsidR="00AC05F5" w:rsidRPr="00AC05F5" w:rsidRDefault="00AC05F5" w:rsidP="00AC05F5">
      <w:r w:rsidRPr="00AC05F5">
        <w:t xml:space="preserve">С целью доведения до жителей, проживающих на территории Бодеевского сельского поселения.О чем и составлен настоящий акт. </w:t>
      </w:r>
    </w:p>
    <w:p w14:paraId="338C32A6" w14:textId="77777777" w:rsidR="00AC05F5" w:rsidRPr="00AC05F5" w:rsidRDefault="00AC05F5" w:rsidP="00AC05F5">
      <w:r w:rsidRPr="00AC05F5">
        <w:t xml:space="preserve">_________________________________________________________________________ </w:t>
      </w:r>
    </w:p>
    <w:p w14:paraId="247FEBA3" w14:textId="77777777" w:rsidR="00AC05F5" w:rsidRPr="00AC05F5" w:rsidRDefault="00AC05F5" w:rsidP="00AC05F5">
      <w:r w:rsidRPr="00AC05F5">
        <w:t xml:space="preserve">Председатель комиссии                                                                         С.Н.  Гуньков </w:t>
      </w:r>
    </w:p>
    <w:p w14:paraId="5A7FA42E" w14:textId="77777777" w:rsidR="00AC05F5" w:rsidRPr="00AC05F5" w:rsidRDefault="00AC05F5" w:rsidP="00AC05F5">
      <w:r w:rsidRPr="00AC05F5">
        <w:t xml:space="preserve">Секретарь комиссии                                                                               О.М. Иванова </w:t>
      </w:r>
    </w:p>
    <w:p w14:paraId="6DCA5BFD" w14:textId="77777777" w:rsidR="00AC05F5" w:rsidRPr="00AC05F5" w:rsidRDefault="00AC05F5" w:rsidP="00AC05F5">
      <w:r w:rsidRPr="00AC05F5">
        <w:t xml:space="preserve">Члены комиссии                                                                                     В.М. Муковнин </w:t>
      </w:r>
    </w:p>
    <w:p w14:paraId="0737EC9A" w14:textId="77777777" w:rsidR="00AC05F5" w:rsidRPr="00AC05F5" w:rsidRDefault="00AC05F5" w:rsidP="00AC05F5">
      <w:r w:rsidRPr="00AC05F5">
        <w:t xml:space="preserve">                                                                                                                  Е.Н.  Серикова </w:t>
      </w:r>
    </w:p>
    <w:p w14:paraId="077C94CF" w14:textId="77777777" w:rsidR="00AC05F5" w:rsidRPr="00AC05F5" w:rsidRDefault="00AC05F5" w:rsidP="00AC05F5">
      <w:r w:rsidRPr="00AC05F5">
        <w:t xml:space="preserve">                                                                                                                  М.Ю. Панфилова </w:t>
      </w:r>
    </w:p>
    <w:p w14:paraId="3C345AC9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A45"/>
    <w:rsid w:val="00312C96"/>
    <w:rsid w:val="005A7B2A"/>
    <w:rsid w:val="008B6A45"/>
    <w:rsid w:val="008D6E62"/>
    <w:rsid w:val="00AC05F5"/>
    <w:rsid w:val="00BA05C8"/>
    <w:rsid w:val="00C8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5F7FCA-DC22-456A-B22A-25C1F7DBA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B6A4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6A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6A4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6A4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6A4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6A4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6A4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6A4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6A4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B6A4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B6A4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B6A4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B6A45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B6A45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B6A4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B6A4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B6A4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B6A4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B6A4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B6A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6A4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B6A4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B6A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B6A4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B6A4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B6A45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B6A4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B6A45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8B6A4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785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614</Words>
  <Characters>3506</Characters>
  <Application>Microsoft Office Word</Application>
  <DocSecurity>0</DocSecurity>
  <Lines>29</Lines>
  <Paragraphs>8</Paragraphs>
  <ScaleCrop>false</ScaleCrop>
  <Company/>
  <LinksUpToDate>false</LinksUpToDate>
  <CharactersWithSpaces>4112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2024-09-18T12:26:00Z</dcterms:created>
  <dcterms:modified xsi:type="dcterms:W3CDTF">2024-09-18T12:26:00Z</dcterms:modified>
</cp:coreProperties>
</file>