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9BA7A" w14:textId="77777777" w:rsidR="00C30488" w:rsidRPr="00C30488" w:rsidRDefault="00C30488" w:rsidP="00C30488">
      <w:r w:rsidRPr="00C30488">
        <w:rPr>
          <w:b/>
          <w:bCs/>
        </w:rPr>
        <w:t xml:space="preserve">СОВЕТ НАРОДНЫХ ДЕПУТАТОВ </w:t>
      </w:r>
    </w:p>
    <w:p w14:paraId="12F3790B" w14:textId="77777777" w:rsidR="00C30488" w:rsidRPr="00C30488" w:rsidRDefault="00C30488" w:rsidP="00C30488">
      <w:r w:rsidRPr="00C30488">
        <w:rPr>
          <w:b/>
          <w:bCs/>
        </w:rPr>
        <w:t xml:space="preserve">БОДЕЕВСКОГО СЕЛЬСКОГО ПОСЕЛЕНИЯ </w:t>
      </w:r>
    </w:p>
    <w:p w14:paraId="2177609C" w14:textId="77777777" w:rsidR="00C30488" w:rsidRPr="00C30488" w:rsidRDefault="00C30488" w:rsidP="00C30488">
      <w:r w:rsidRPr="00C30488">
        <w:rPr>
          <w:b/>
          <w:bCs/>
        </w:rPr>
        <w:t>ЛИСКИНСКОГО   МУНИЦИПАЛЬНОГО РАЙОНА</w:t>
      </w:r>
      <w:r w:rsidRPr="00C30488">
        <w:t xml:space="preserve"> </w:t>
      </w:r>
    </w:p>
    <w:p w14:paraId="7BC20155" w14:textId="77777777" w:rsidR="00C30488" w:rsidRPr="00C30488" w:rsidRDefault="00C30488" w:rsidP="00C30488">
      <w:r w:rsidRPr="00C30488">
        <w:rPr>
          <w:b/>
          <w:bCs/>
        </w:rPr>
        <w:t>ВОРОНЕЖСКОЙ ОБЛАСТИ</w:t>
      </w:r>
      <w:r w:rsidRPr="00C30488">
        <w:t xml:space="preserve"> </w:t>
      </w:r>
    </w:p>
    <w:p w14:paraId="5CBA10B7" w14:textId="77777777" w:rsidR="00C30488" w:rsidRPr="00C30488" w:rsidRDefault="00C30488" w:rsidP="00C30488">
      <w:r w:rsidRPr="00C30488">
        <w:rPr>
          <w:b/>
          <w:bCs/>
        </w:rPr>
        <w:t> </w:t>
      </w:r>
      <w:r w:rsidRPr="00C30488">
        <w:t xml:space="preserve"> </w:t>
      </w:r>
    </w:p>
    <w:p w14:paraId="6920199D" w14:textId="77777777" w:rsidR="00C30488" w:rsidRPr="00C30488" w:rsidRDefault="00C30488" w:rsidP="00C30488">
      <w:r w:rsidRPr="00C30488">
        <w:rPr>
          <w:b/>
          <w:bCs/>
        </w:rPr>
        <w:t>РЕШЕНИЕ</w:t>
      </w:r>
      <w:r w:rsidRPr="00C30488">
        <w:t xml:space="preserve"> </w:t>
      </w:r>
    </w:p>
    <w:p w14:paraId="0F8393C6" w14:textId="77777777" w:rsidR="00C30488" w:rsidRPr="00C30488" w:rsidRDefault="00C30488" w:rsidP="00C30488">
      <w:r w:rsidRPr="00C30488">
        <w:t xml:space="preserve">__________________________________________________________________ </w:t>
      </w:r>
    </w:p>
    <w:p w14:paraId="45C8D072" w14:textId="77777777" w:rsidR="00C30488" w:rsidRPr="00C30488" w:rsidRDefault="00C30488" w:rsidP="00C30488">
      <w:r w:rsidRPr="00C30488">
        <w:rPr>
          <w:u w:val="single"/>
        </w:rPr>
        <w:t>от « 27 » ноября   2020 год № 13</w:t>
      </w:r>
      <w:r w:rsidRPr="00C30488">
        <w:t xml:space="preserve"> </w:t>
      </w:r>
    </w:p>
    <w:p w14:paraId="43F18420" w14:textId="77777777" w:rsidR="00C30488" w:rsidRPr="00C30488" w:rsidRDefault="00C30488" w:rsidP="00C30488">
      <w:r w:rsidRPr="00C30488">
        <w:t xml:space="preserve">        с.Бодеевка </w:t>
      </w:r>
    </w:p>
    <w:p w14:paraId="236689E2" w14:textId="77777777" w:rsidR="00C30488" w:rsidRPr="00C30488" w:rsidRDefault="00C30488" w:rsidP="00C30488">
      <w:r w:rsidRPr="00C30488">
        <w:rPr>
          <w:b/>
          <w:bCs/>
        </w:rPr>
        <w:t> </w:t>
      </w:r>
      <w:r w:rsidRPr="00C30488">
        <w:t xml:space="preserve"> </w:t>
      </w:r>
    </w:p>
    <w:p w14:paraId="2FC456CE" w14:textId="77777777" w:rsidR="00C30488" w:rsidRPr="00C30488" w:rsidRDefault="00C30488" w:rsidP="00C30488">
      <w:r w:rsidRPr="00C30488">
        <w:rPr>
          <w:b/>
          <w:bCs/>
        </w:rPr>
        <w:t>О внесении изменений в решение Совета</w:t>
      </w:r>
      <w:r w:rsidRPr="00C30488">
        <w:t xml:space="preserve"> </w:t>
      </w:r>
    </w:p>
    <w:p w14:paraId="1A42DD0D" w14:textId="77777777" w:rsidR="00C30488" w:rsidRPr="00C30488" w:rsidRDefault="00C30488" w:rsidP="00C30488">
      <w:r w:rsidRPr="00C30488">
        <w:rPr>
          <w:b/>
          <w:bCs/>
        </w:rPr>
        <w:t>народных депутатов Бодеевского сельского</w:t>
      </w:r>
      <w:r w:rsidRPr="00C30488">
        <w:t xml:space="preserve"> </w:t>
      </w:r>
    </w:p>
    <w:p w14:paraId="122708C1" w14:textId="77777777" w:rsidR="00C30488" w:rsidRPr="00C30488" w:rsidRDefault="00C30488" w:rsidP="00C30488">
      <w:r w:rsidRPr="00C30488">
        <w:rPr>
          <w:b/>
          <w:bCs/>
        </w:rPr>
        <w:t xml:space="preserve">поселения Лискинского муниципального </w:t>
      </w:r>
    </w:p>
    <w:p w14:paraId="7E877D18" w14:textId="77777777" w:rsidR="00C30488" w:rsidRPr="00C30488" w:rsidRDefault="00C30488" w:rsidP="00C30488">
      <w:r w:rsidRPr="00C30488">
        <w:rPr>
          <w:b/>
          <w:bCs/>
        </w:rPr>
        <w:t xml:space="preserve">района Воронежской области № 63 от </w:t>
      </w:r>
    </w:p>
    <w:p w14:paraId="2ED70FA2" w14:textId="77777777" w:rsidR="00C30488" w:rsidRPr="00C30488" w:rsidRDefault="00C30488" w:rsidP="00C30488">
      <w:r w:rsidRPr="00C30488">
        <w:rPr>
          <w:b/>
          <w:bCs/>
        </w:rPr>
        <w:t>29 ноября 2016 «О введении в действие</w:t>
      </w:r>
      <w:r w:rsidRPr="00C30488">
        <w:t xml:space="preserve"> </w:t>
      </w:r>
    </w:p>
    <w:p w14:paraId="0B7F94E5" w14:textId="77777777" w:rsidR="00C30488" w:rsidRPr="00C30488" w:rsidRDefault="00C30488" w:rsidP="00C30488">
      <w:r w:rsidRPr="00C30488">
        <w:rPr>
          <w:b/>
          <w:bCs/>
        </w:rPr>
        <w:t xml:space="preserve">земельного налога, установлении ставок </w:t>
      </w:r>
    </w:p>
    <w:p w14:paraId="387FBCE7" w14:textId="77777777" w:rsidR="00C30488" w:rsidRPr="00C30488" w:rsidRDefault="00C30488" w:rsidP="00C30488">
      <w:r w:rsidRPr="00C30488">
        <w:rPr>
          <w:b/>
          <w:bCs/>
        </w:rPr>
        <w:t>и сроков его уплаты»</w:t>
      </w:r>
      <w:r w:rsidRPr="00C30488">
        <w:t xml:space="preserve"> </w:t>
      </w:r>
    </w:p>
    <w:p w14:paraId="177ECE1A" w14:textId="77777777" w:rsidR="00C30488" w:rsidRPr="00C30488" w:rsidRDefault="00C30488" w:rsidP="00C30488">
      <w:r w:rsidRPr="00C30488">
        <w:t xml:space="preserve">  </w:t>
      </w:r>
    </w:p>
    <w:p w14:paraId="76B5694C" w14:textId="77777777" w:rsidR="00C30488" w:rsidRPr="00C30488" w:rsidRDefault="00C30488" w:rsidP="00C30488">
      <w:r w:rsidRPr="00C30488">
        <w:t xml:space="preserve">В 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 и на основании Устава Бодеевского сельского поселения Лискинского муниципального района, Совет народных депутатов Бодеевского сельского поселения Лискинского муниципального района Воронежской области </w:t>
      </w:r>
    </w:p>
    <w:p w14:paraId="28958F1B" w14:textId="77777777" w:rsidR="00C30488" w:rsidRPr="00C30488" w:rsidRDefault="00C30488" w:rsidP="00C30488">
      <w:r w:rsidRPr="00C30488">
        <w:rPr>
          <w:b/>
          <w:bCs/>
        </w:rPr>
        <w:t>р е ш и л:</w:t>
      </w:r>
      <w:r w:rsidRPr="00C30488">
        <w:t xml:space="preserve"> </w:t>
      </w:r>
    </w:p>
    <w:p w14:paraId="0C9FDA73" w14:textId="77777777" w:rsidR="00C30488" w:rsidRPr="00C30488" w:rsidRDefault="00C30488" w:rsidP="00C30488">
      <w:r w:rsidRPr="00C30488">
        <w:t xml:space="preserve">1. Внести в Решение Совета народных депутатов Бодеевского сельского поселения Лискинского муниципального района Воронежской области от 29 ноября 2016 года № 63 «О введении в действие земельного налога, установлении ставок и сроков его уплаты» (далее – Решение) следующие изменения и дополнения: </w:t>
      </w:r>
    </w:p>
    <w:p w14:paraId="6B8C26DF" w14:textId="77777777" w:rsidR="00C30488" w:rsidRPr="00C30488" w:rsidRDefault="00C30488" w:rsidP="00C30488">
      <w:r w:rsidRPr="00C30488">
        <w:t xml:space="preserve">1.1. Пункт 5 Решения изложить в следующей редакции: </w:t>
      </w:r>
    </w:p>
    <w:p w14:paraId="7ABC2295" w14:textId="77777777" w:rsidR="00C30488" w:rsidRPr="00C30488" w:rsidRDefault="00C30488" w:rsidP="00C30488">
      <w:r w:rsidRPr="00C30488">
        <w:t xml:space="preserve">«5. Исчисление налога и авансовых платежей по налогу осуществляется в порядке, определенном статьей 396 Налогового кодекса Российской Федерации. </w:t>
      </w:r>
    </w:p>
    <w:p w14:paraId="1E87ABC9" w14:textId="77777777" w:rsidR="00C30488" w:rsidRPr="00C30488" w:rsidRDefault="00C30488" w:rsidP="00C30488">
      <w:r w:rsidRPr="00C30488">
        <w:t xml:space="preserve">5.1. Налог подлежит уплате налогоплательщиками – физическими лицами не позднее 1 декабря года, следующего за истекшим налоговым периодом. </w:t>
      </w:r>
    </w:p>
    <w:p w14:paraId="55D60906" w14:textId="77777777" w:rsidR="00C30488" w:rsidRPr="00C30488" w:rsidRDefault="00C30488" w:rsidP="00C30488">
      <w:r w:rsidRPr="00C30488">
        <w:t xml:space="preserve">5.2. Налог подлежит уплате налогоплательщиками -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 организациями в срок не позднее последнего числа месяца, следующего за истекшим отчетным периодом.». </w:t>
      </w:r>
    </w:p>
    <w:p w14:paraId="0F24FE34" w14:textId="77777777" w:rsidR="00C30488" w:rsidRPr="00C30488" w:rsidRDefault="00C30488" w:rsidP="00C30488">
      <w:r w:rsidRPr="00C30488">
        <w:lastRenderedPageBreak/>
        <w:t xml:space="preserve">         2. Положения подпункта 5.2 пункта 5 Решения распространятся на правоотношения, связанные с исчислением земельного налога за налоговый период 2020 года. </w:t>
      </w:r>
    </w:p>
    <w:p w14:paraId="1938CE42" w14:textId="77777777" w:rsidR="00C30488" w:rsidRPr="00C30488" w:rsidRDefault="00C30488" w:rsidP="00C30488">
      <w:r w:rsidRPr="00C30488">
        <w:t xml:space="preserve">3. Опубликовать настоящее решение в газете «Бодеевский муниципальный вестник» и разместить на официальном сайте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34D8AC0" w14:textId="77777777" w:rsidR="00C30488" w:rsidRPr="00C30488" w:rsidRDefault="00C30488" w:rsidP="00C30488">
      <w:r w:rsidRPr="00C30488">
        <w:t xml:space="preserve">4. Настоящее решение вступает в силу c 1 января 2021 года, но не ранее чем по истечении одного месяца со дня официального опубликования. </w:t>
      </w:r>
    </w:p>
    <w:p w14:paraId="40D0BA3F" w14:textId="77777777" w:rsidR="00C30488" w:rsidRPr="00C30488" w:rsidRDefault="00C30488" w:rsidP="00C30488">
      <w:r w:rsidRPr="00C30488">
        <w:t xml:space="preserve">  </w:t>
      </w:r>
    </w:p>
    <w:p w14:paraId="2285DC34" w14:textId="77777777" w:rsidR="00C30488" w:rsidRPr="00C30488" w:rsidRDefault="00C30488" w:rsidP="00C30488">
      <w:r w:rsidRPr="00C30488">
        <w:t xml:space="preserve">Глава Бодеевского </w:t>
      </w:r>
    </w:p>
    <w:p w14:paraId="045D7E27" w14:textId="77777777" w:rsidR="00C30488" w:rsidRPr="00C30488" w:rsidRDefault="00C30488" w:rsidP="00C30488">
      <w:r w:rsidRPr="00C30488">
        <w:t xml:space="preserve">сельского поселения </w:t>
      </w:r>
    </w:p>
    <w:p w14:paraId="11BD47AE" w14:textId="77777777" w:rsidR="00C30488" w:rsidRPr="00C30488" w:rsidRDefault="00C30488" w:rsidP="00C30488">
      <w:r w:rsidRPr="00C30488">
        <w:t xml:space="preserve">Лискинского муниципального района                                С.Н. Гуньков </w:t>
      </w:r>
    </w:p>
    <w:p w14:paraId="2573A9D1" w14:textId="77777777" w:rsidR="00C30488" w:rsidRPr="00C30488" w:rsidRDefault="00C30488" w:rsidP="00C30488">
      <w:r w:rsidRPr="00C30488">
        <w:t xml:space="preserve">  </w:t>
      </w:r>
    </w:p>
    <w:p w14:paraId="614674F7" w14:textId="77777777" w:rsidR="00C30488" w:rsidRPr="00C30488" w:rsidRDefault="00C30488" w:rsidP="00C30488">
      <w:r w:rsidRPr="00C30488">
        <w:t xml:space="preserve">Председатель Совета народных </w:t>
      </w:r>
    </w:p>
    <w:p w14:paraId="670210DA" w14:textId="77777777" w:rsidR="00C30488" w:rsidRPr="00C30488" w:rsidRDefault="00C30488" w:rsidP="00C30488">
      <w:r w:rsidRPr="00C30488">
        <w:t xml:space="preserve">депутатов Бодеевского сельского поселения </w:t>
      </w:r>
    </w:p>
    <w:p w14:paraId="554D7554" w14:textId="77777777" w:rsidR="00C30488" w:rsidRPr="00C30488" w:rsidRDefault="00C30488" w:rsidP="00C30488">
      <w:r w:rsidRPr="00C30488">
        <w:t xml:space="preserve">Лискинского муниципального района                                Н.В. Бакулина </w:t>
      </w:r>
    </w:p>
    <w:p w14:paraId="71E4B01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2B"/>
    <w:rsid w:val="00312C96"/>
    <w:rsid w:val="00440D2B"/>
    <w:rsid w:val="005A7B2A"/>
    <w:rsid w:val="007D410E"/>
    <w:rsid w:val="008D6E62"/>
    <w:rsid w:val="00C3048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CA32-CBD2-4E87-9128-C69E97D1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0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0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0D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0D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0D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0D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0D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0D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0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0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0D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0D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0D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0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0D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0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2024-10-04T09:58:00Z</dcterms:created>
  <dcterms:modified xsi:type="dcterms:W3CDTF">2024-10-04T09:58:00Z</dcterms:modified>
</cp:coreProperties>
</file>