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0D049C" w14:textId="77777777" w:rsidR="00097DCB" w:rsidRPr="00097DCB" w:rsidRDefault="00097DCB" w:rsidP="00097DCB">
      <w:r w:rsidRPr="00097DCB">
        <w:rPr>
          <w:b/>
          <w:bCs/>
        </w:rPr>
        <w:t xml:space="preserve">СОВЕТ НАРОДНЫХ ДЕПУТАТОВ </w:t>
      </w:r>
    </w:p>
    <w:p w14:paraId="0176800F" w14:textId="77777777" w:rsidR="00097DCB" w:rsidRPr="00097DCB" w:rsidRDefault="00097DCB" w:rsidP="00097DCB">
      <w:r w:rsidRPr="00097DCB">
        <w:rPr>
          <w:b/>
          <w:bCs/>
        </w:rPr>
        <w:t xml:space="preserve">БОДЕЕВСКОГО СЕЛЬСКОГО ПОСЕЛЕНИЯ </w:t>
      </w:r>
    </w:p>
    <w:p w14:paraId="3A1B7972" w14:textId="77777777" w:rsidR="00097DCB" w:rsidRPr="00097DCB" w:rsidRDefault="00097DCB" w:rsidP="00097DCB">
      <w:r w:rsidRPr="00097DCB">
        <w:rPr>
          <w:b/>
          <w:bCs/>
        </w:rPr>
        <w:t>ЛИСКИНСКОГО   МУНИЦИПАЛЬНОГО РАЙОНА</w:t>
      </w:r>
      <w:r w:rsidRPr="00097DCB">
        <w:t xml:space="preserve"> </w:t>
      </w:r>
    </w:p>
    <w:p w14:paraId="4B0ED485" w14:textId="77777777" w:rsidR="00097DCB" w:rsidRPr="00097DCB" w:rsidRDefault="00097DCB" w:rsidP="00097DCB">
      <w:r w:rsidRPr="00097DCB">
        <w:rPr>
          <w:b/>
          <w:bCs/>
        </w:rPr>
        <w:t>ВОРОНЕЖСКОЙ ОБЛАСТИ</w:t>
      </w:r>
      <w:r w:rsidRPr="00097DCB">
        <w:t xml:space="preserve"> </w:t>
      </w:r>
    </w:p>
    <w:p w14:paraId="12FBC9E9" w14:textId="77777777" w:rsidR="00097DCB" w:rsidRPr="00097DCB" w:rsidRDefault="00097DCB" w:rsidP="00097DCB">
      <w:r w:rsidRPr="00097DCB">
        <w:rPr>
          <w:b/>
          <w:bCs/>
        </w:rPr>
        <w:t> </w:t>
      </w:r>
      <w:r w:rsidRPr="00097DCB">
        <w:t xml:space="preserve"> </w:t>
      </w:r>
    </w:p>
    <w:p w14:paraId="607DB015" w14:textId="77777777" w:rsidR="00097DCB" w:rsidRPr="00097DCB" w:rsidRDefault="00097DCB" w:rsidP="00097DCB">
      <w:r w:rsidRPr="00097DCB">
        <w:rPr>
          <w:b/>
          <w:bCs/>
        </w:rPr>
        <w:t>РЕШЕНИЕ</w:t>
      </w:r>
      <w:r w:rsidRPr="00097DCB">
        <w:t xml:space="preserve"> </w:t>
      </w:r>
    </w:p>
    <w:p w14:paraId="50D8F78F" w14:textId="77777777" w:rsidR="00097DCB" w:rsidRPr="00097DCB" w:rsidRDefault="00097DCB" w:rsidP="00097DCB">
      <w:r w:rsidRPr="00097DCB">
        <w:t xml:space="preserve">_________________________________________________________________________ </w:t>
      </w:r>
    </w:p>
    <w:p w14:paraId="2E9E124D" w14:textId="77777777" w:rsidR="00097DCB" w:rsidRPr="00097DCB" w:rsidRDefault="00097DCB" w:rsidP="00097DCB">
      <w:r w:rsidRPr="00097DCB">
        <w:rPr>
          <w:b/>
          <w:bCs/>
        </w:rPr>
        <w:t> </w:t>
      </w:r>
      <w:r w:rsidRPr="00097DCB">
        <w:t xml:space="preserve"> </w:t>
      </w:r>
    </w:p>
    <w:p w14:paraId="0130D64A" w14:textId="77777777" w:rsidR="00097DCB" w:rsidRPr="00097DCB" w:rsidRDefault="00097DCB" w:rsidP="00097DCB">
      <w:r w:rsidRPr="00097DCB">
        <w:rPr>
          <w:u w:val="single"/>
        </w:rPr>
        <w:t>от « 2 » октября   2020 год № 8</w:t>
      </w:r>
      <w:r w:rsidRPr="00097DCB">
        <w:t xml:space="preserve"> </w:t>
      </w:r>
    </w:p>
    <w:p w14:paraId="49997ED8" w14:textId="77777777" w:rsidR="00097DCB" w:rsidRPr="00097DCB" w:rsidRDefault="00097DCB" w:rsidP="00097DCB">
      <w:r w:rsidRPr="00097DCB">
        <w:t xml:space="preserve">        с.Бодеевка </w:t>
      </w:r>
    </w:p>
    <w:p w14:paraId="20A3F386" w14:textId="77777777" w:rsidR="00097DCB" w:rsidRPr="00097DCB" w:rsidRDefault="00097DCB" w:rsidP="00097DCB">
      <w:r w:rsidRPr="00097DCB">
        <w:t xml:space="preserve">  </w:t>
      </w:r>
    </w:p>
    <w:p w14:paraId="4CC20C75" w14:textId="77777777" w:rsidR="00097DCB" w:rsidRPr="00097DCB" w:rsidRDefault="00097DCB" w:rsidP="00097DCB">
      <w:r w:rsidRPr="00097DCB">
        <w:t xml:space="preserve">О внесении изменений и дополнений в решение от 30.05.2016 № 46 «Об утверждении Положения о бюджетном процессе в Бодеевском сельском поселении Лискинского муниципального района Воронежской области» </w:t>
      </w:r>
    </w:p>
    <w:p w14:paraId="4B64C7DC" w14:textId="77777777" w:rsidR="00097DCB" w:rsidRPr="00097DCB" w:rsidRDefault="00097DCB" w:rsidP="00097DCB">
      <w:r w:rsidRPr="00097DCB">
        <w:t xml:space="preserve">  </w:t>
      </w:r>
    </w:p>
    <w:p w14:paraId="74541737" w14:textId="77777777" w:rsidR="00097DCB" w:rsidRPr="00097DCB" w:rsidRDefault="00097DCB" w:rsidP="00097DCB">
      <w:r w:rsidRPr="00097DCB">
        <w:t xml:space="preserve">На основании Федерального закона от 06.10.2003 №131-ФЗ «Об общих принципах организации местного самоуправления в Российской Федерации», в соответствии с Бюджетным Кодексом Российской Федерации, в целях приведения нормативных правовых актов в соответствие с действующим законодательством, руководствуясь Уставом Бодеевского сельского поселения Лискинского муниципального района Воронежской области, Совет народных депутатов Бодеевского сельского поселения Лискинского муниципального района Воронежской области </w:t>
      </w:r>
    </w:p>
    <w:p w14:paraId="590B8015" w14:textId="77777777" w:rsidR="00097DCB" w:rsidRPr="00097DCB" w:rsidRDefault="00097DCB" w:rsidP="00097DCB">
      <w:r w:rsidRPr="00097DCB">
        <w:t xml:space="preserve">РЕШИЛ: </w:t>
      </w:r>
    </w:p>
    <w:p w14:paraId="293D7D12" w14:textId="77777777" w:rsidR="00097DCB" w:rsidRPr="00097DCB" w:rsidRDefault="00097DCB" w:rsidP="00097DCB">
      <w:r w:rsidRPr="00097DCB">
        <w:t xml:space="preserve">1. Внести в Положение о бюджетном процессе в Бодеевском сельском поселении Лискинского муниципального района Воронежской области, (далее – Положение), утвержденное решением Совета народных депутатов Бодеевского сельского поселения от 30.05.2016 № 46 следующие изменения и дополнения: </w:t>
      </w:r>
    </w:p>
    <w:p w14:paraId="36F3F468" w14:textId="77777777" w:rsidR="00097DCB" w:rsidRPr="00097DCB" w:rsidRDefault="00097DCB" w:rsidP="00097DCB">
      <w:r w:rsidRPr="00097DCB">
        <w:t xml:space="preserve">1.1. Статью 16 Положения изложить в следующей редакции: </w:t>
      </w:r>
    </w:p>
    <w:p w14:paraId="47F3FD97" w14:textId="77777777" w:rsidR="00097DCB" w:rsidRPr="00097DCB" w:rsidRDefault="00097DCB" w:rsidP="00097DCB">
      <w:r w:rsidRPr="00097DCB">
        <w:t xml:space="preserve">«Статья 16. Принятие решения о признании безнадежной к взысканию задолженности по платежам в бюджет и о ее списании (восстановлении) </w:t>
      </w:r>
    </w:p>
    <w:p w14:paraId="76547274" w14:textId="77777777" w:rsidR="00097DCB" w:rsidRPr="00097DCB" w:rsidRDefault="00097DCB" w:rsidP="00097DCB">
      <w:r w:rsidRPr="00097DCB">
        <w:t xml:space="preserve">  </w:t>
      </w:r>
    </w:p>
    <w:p w14:paraId="20B7BBDC" w14:textId="77777777" w:rsidR="00097DCB" w:rsidRPr="00097DCB" w:rsidRDefault="00097DCB" w:rsidP="00097DCB">
      <w:r w:rsidRPr="00097DCB">
        <w:t xml:space="preserve">1. Платежи в бюджет сельского поселения, не уплаченные в установленный срок (задолженность по платежам в бюджет), признаются безнадежными к взысканию в случае: </w:t>
      </w:r>
    </w:p>
    <w:p w14:paraId="43AEBA2B" w14:textId="77777777" w:rsidR="00097DCB" w:rsidRPr="00097DCB" w:rsidRDefault="00097DCB" w:rsidP="00097DCB">
      <w:r w:rsidRPr="00097DCB">
        <w:t xml:space="preserve">1) смерти физического лица - плательщика платежей в бюджет сельского поселения или объявления его умершим в порядке, установленном гражданским процессуальным законодательством Российской Федерации; </w:t>
      </w:r>
    </w:p>
    <w:p w14:paraId="2128D5E5" w14:textId="77777777" w:rsidR="00097DCB" w:rsidRPr="00097DCB" w:rsidRDefault="00097DCB" w:rsidP="00097DCB">
      <w:r w:rsidRPr="00097DCB">
        <w:t xml:space="preserve">2) признания банкротом индивидуального предпринимателя - плательщика платежей в бюджет сельского поселения в соответствии с Федеральным законом от 26 октября 2002 года </w:t>
      </w:r>
      <w:r w:rsidRPr="00097DCB">
        <w:lastRenderedPageBreak/>
        <w:t xml:space="preserve">N 127-ФЗ "О несостоятельности (банкротстве)" в части задолженности по платежам в бюджет, не погашенной по причине недостаточности имущества должника; </w:t>
      </w:r>
    </w:p>
    <w:p w14:paraId="36A2769A" w14:textId="77777777" w:rsidR="00097DCB" w:rsidRPr="00097DCB" w:rsidRDefault="00097DCB" w:rsidP="00097DCB">
      <w:r w:rsidRPr="00097DCB">
        <w:t xml:space="preserve">2.1) признания банкротом гражданина, не являющегося индивидуальным предпринимателем, в соответствии с </w:t>
      </w:r>
      <w:hyperlink r:id="rId4" w:anchor="/document/185181/entry/0" w:history="1">
        <w:r w:rsidRPr="00097DCB">
          <w:rPr>
            <w:rStyle w:val="ac"/>
          </w:rPr>
          <w:t>Федеральным законом</w:t>
        </w:r>
      </w:hyperlink>
      <w:r w:rsidRPr="00097DCB">
        <w:t xml:space="preserve"> от 26 октября 2002 года N 127-ФЗ "О несостоятельности (банкротстве)" - в части задолженности по платежам в бюджет сельского поселения, не погашенной после завершения расчетов с кредиторами в соответствии с указанным Федеральным законом; </w:t>
      </w:r>
    </w:p>
    <w:p w14:paraId="11ACC592" w14:textId="77777777" w:rsidR="00097DCB" w:rsidRPr="00097DCB" w:rsidRDefault="00097DCB" w:rsidP="00097DCB">
      <w:r w:rsidRPr="00097DCB">
        <w:t xml:space="preserve">3) ликвидации организации - плательщика платежей в бюджет сельского поселения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 </w:t>
      </w:r>
    </w:p>
    <w:p w14:paraId="2C241A6D" w14:textId="77777777" w:rsidR="00097DCB" w:rsidRPr="00097DCB" w:rsidRDefault="00097DCB" w:rsidP="00097DCB">
      <w:r w:rsidRPr="00097DCB">
        <w:t xml:space="preserve">4) применения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бюджета сельского поселения утрачивает возможность взыскания задолженности по платежам в бюджет сельского поселения; </w:t>
      </w:r>
    </w:p>
    <w:p w14:paraId="00169DC5" w14:textId="77777777" w:rsidR="00097DCB" w:rsidRPr="00097DCB" w:rsidRDefault="00097DCB" w:rsidP="00097DCB">
      <w:r w:rsidRPr="00097DCB">
        <w:t xml:space="preserve">5)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основаниям, предусмотренному пунктом 3 или 4 части 1 статьи 46 Федерального закона от 2 октября 2007 года N 229-ФЗ "Об исполнительном производстве", если с даты образования задолженности по платежам в бюджет сельского поселения прошло более пяти лет, в следующих случаях: </w:t>
      </w:r>
    </w:p>
    <w:p w14:paraId="7EAF3DB1" w14:textId="77777777" w:rsidR="00097DCB" w:rsidRPr="00097DCB" w:rsidRDefault="00097DCB" w:rsidP="00097DCB">
      <w:r w:rsidRPr="00097DCB">
        <w:t xml:space="preserve">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 </w:t>
      </w:r>
    </w:p>
    <w:p w14:paraId="23DEB92C" w14:textId="77777777" w:rsidR="00097DCB" w:rsidRPr="00097DCB" w:rsidRDefault="00097DCB" w:rsidP="00097DCB">
      <w:r w:rsidRPr="00097DCB">
        <w:t xml:space="preserve">судом возвращено заявление о признании плательщика платежей в бюджет сельского поселения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банкротстве. </w:t>
      </w:r>
    </w:p>
    <w:p w14:paraId="327296A4" w14:textId="77777777" w:rsidR="00097DCB" w:rsidRPr="00097DCB" w:rsidRDefault="00097DCB" w:rsidP="00097DCB">
      <w:r w:rsidRPr="00097DCB">
        <w:t xml:space="preserve">6)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5" w:anchor="/document/12156199/entry/46013" w:history="1">
        <w:r w:rsidRPr="00097DCB">
          <w:rPr>
            <w:rStyle w:val="ac"/>
          </w:rPr>
          <w:t>пунктом 3</w:t>
        </w:r>
      </w:hyperlink>
      <w:r w:rsidRPr="00097DCB">
        <w:t xml:space="preserve"> или </w:t>
      </w:r>
      <w:hyperlink r:id="rId6" w:anchor="/document/12156199/entry/46014" w:history="1">
        <w:r w:rsidRPr="00097DCB">
          <w:rPr>
            <w:rStyle w:val="ac"/>
          </w:rPr>
          <w:t>4 части 1 статьи 46</w:t>
        </w:r>
      </w:hyperlink>
      <w:r w:rsidRPr="00097DCB">
        <w:t xml:space="preserve"> Федерального закона от 2 октября 2007 года N 229-ФЗ "Об исполнительном производстве", - в части задолженности по платежам в бюджет сельского поселения,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</w:t>
      </w:r>
      <w:hyperlink r:id="rId7" w:anchor="/document/12123875/entry/0" w:history="1">
        <w:r w:rsidRPr="00097DCB">
          <w:rPr>
            <w:rStyle w:val="ac"/>
          </w:rPr>
          <w:t>Федеральным законом</w:t>
        </w:r>
      </w:hyperlink>
      <w:r w:rsidRPr="00097DCB">
        <w:t xml:space="preserve"> от 8 августа 2001 года N 129-ФЗ "О государственной регистрации юридических лиц и индивидуальных предпринимателей" недействительным задолженность по платежам в бюджет сельского поселения, ранее признанная безнадежной к взысканию в соответствии с настоящим подпунктом, подлежит восстановлению в бюджетном (бухгалтерском) учете. </w:t>
      </w:r>
    </w:p>
    <w:p w14:paraId="7109DA42" w14:textId="77777777" w:rsidR="00097DCB" w:rsidRPr="00097DCB" w:rsidRDefault="00097DCB" w:rsidP="00097DCB">
      <w:r w:rsidRPr="00097DCB">
        <w:lastRenderedPageBreak/>
        <w:t xml:space="preserve">2. Помимо случаев, предусмотренных пунктом 1 настоящей статьи, административные штрафы, не уплаченные в установленный срок,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</w:t>
      </w:r>
      <w:hyperlink r:id="rId8" w:anchor="/document/12125267/entry/317" w:history="1">
        <w:r w:rsidRPr="00097DCB">
          <w:rPr>
            <w:rStyle w:val="ac"/>
            <w:i/>
            <w:iCs/>
          </w:rPr>
          <w:t>Кодексом</w:t>
        </w:r>
      </w:hyperlink>
      <w:r w:rsidRPr="00097DCB">
        <w:rPr>
          <w:i/>
          <w:iCs/>
        </w:rPr>
        <w:t xml:space="preserve"> </w:t>
      </w:r>
      <w:r w:rsidRPr="00097DCB">
        <w:t xml:space="preserve">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 </w:t>
      </w:r>
    </w:p>
    <w:p w14:paraId="2206F729" w14:textId="77777777" w:rsidR="00097DCB" w:rsidRPr="00097DCB" w:rsidRDefault="00097DCB" w:rsidP="00097DCB">
      <w:r w:rsidRPr="00097DCB">
        <w:t xml:space="preserve">3. Решение о признании безнадежной к взысканию задолженности по платежам в бюджет сельского поселения принимается администратором доходов бюджета на основании документов, подтверждающих обстоятельства, предусмотренные пунктами 1 и 2 настоящей статьи. </w:t>
      </w:r>
    </w:p>
    <w:p w14:paraId="0044AA01" w14:textId="77777777" w:rsidR="00097DCB" w:rsidRPr="00097DCB" w:rsidRDefault="00097DCB" w:rsidP="00097DCB">
      <w:r w:rsidRPr="00097DCB">
        <w:t xml:space="preserve">4. Порядок принятия решений о признании безнадежной к взысканию задолженности по платежам в бюджет сельского поселения определяется главным администратором доходов бюджета в соответствии с общими требованиями, установленными Правительством Российской Федерации. </w:t>
      </w:r>
    </w:p>
    <w:p w14:paraId="653A8E20" w14:textId="77777777" w:rsidR="00097DCB" w:rsidRPr="00097DCB" w:rsidRDefault="00097DCB" w:rsidP="00097DCB">
      <w:r w:rsidRPr="00097DCB">
        <w:t xml:space="preserve">5. Списание (восстановление) в бюджетном (бухгалтерском) учете задолженности по платежам в бюджет осуществляется администратором доходов бюджета на основании решения Бодеевского сельского поселения о признании безнадежной к взысканию задолженности по платежам в бюджет Бодеевского сельского поселения. </w:t>
      </w:r>
    </w:p>
    <w:p w14:paraId="126B5073" w14:textId="77777777" w:rsidR="00097DCB" w:rsidRPr="00097DCB" w:rsidRDefault="00097DCB" w:rsidP="00097DCB">
      <w:r w:rsidRPr="00097DCB">
        <w:t xml:space="preserve">Порядок отражения операций по списанию (восстановлению) в бюджетном (бухгалтерском) учете задолженности по платежам в бюджет сельского поселения устанавливается Министерством финансов Российской Федерации. </w:t>
      </w:r>
    </w:p>
    <w:p w14:paraId="39FA0014" w14:textId="77777777" w:rsidR="00097DCB" w:rsidRPr="00097DCB" w:rsidRDefault="00097DCB" w:rsidP="00097DCB">
      <w:r w:rsidRPr="00097DCB">
        <w:t xml:space="preserve">6. Положения настоящей статьи не распространяются на платежи, установленные </w:t>
      </w:r>
      <w:hyperlink r:id="rId9" w:anchor="/document/10900200/entry/1" w:history="1">
        <w:r w:rsidRPr="00097DCB">
          <w:rPr>
            <w:rStyle w:val="ac"/>
          </w:rPr>
          <w:t>законодательством</w:t>
        </w:r>
      </w:hyperlink>
      <w:r w:rsidRPr="00097DCB">
        <w:t xml:space="preserve"> о налогах и сборах, </w:t>
      </w:r>
      <w:hyperlink r:id="rId10" w:anchor="/document/12112505/entry/2" w:history="1">
        <w:r w:rsidRPr="00097DCB">
          <w:rPr>
            <w:rStyle w:val="ac"/>
          </w:rPr>
          <w:t>законодательством</w:t>
        </w:r>
      </w:hyperlink>
      <w:r w:rsidRPr="00097DCB">
        <w:t xml:space="preserve"> Российской Федерации об обязательном социальном страховании от несчастных случаев на производстве и профессиональных заболеваний, правом Евразийского экономического союза и </w:t>
      </w:r>
      <w:hyperlink r:id="rId11" w:anchor="/document/72005502/entry/4" w:history="1">
        <w:r w:rsidRPr="00097DCB">
          <w:rPr>
            <w:rStyle w:val="ac"/>
          </w:rPr>
          <w:t>законодательством</w:t>
        </w:r>
      </w:hyperlink>
      <w:r w:rsidRPr="00097DCB">
        <w:t xml:space="preserve"> Российской Федерации о таможенном регулировании, на денежные обязательства перед публично-правовым образованием.». </w:t>
      </w:r>
    </w:p>
    <w:p w14:paraId="46E1D0DD" w14:textId="77777777" w:rsidR="00097DCB" w:rsidRPr="00097DCB" w:rsidRDefault="00097DCB" w:rsidP="00097DCB">
      <w:r w:rsidRPr="00097DCB">
        <w:t xml:space="preserve">2. Настоящее решение вступает в силу с момента его официального опубликования в газете «Бодеевский муниципальный вестник». </w:t>
      </w:r>
    </w:p>
    <w:p w14:paraId="601680B4" w14:textId="77777777" w:rsidR="00097DCB" w:rsidRPr="00097DCB" w:rsidRDefault="00097DCB" w:rsidP="00097DCB">
      <w:r w:rsidRPr="00097DCB">
        <w:t xml:space="preserve">  </w:t>
      </w:r>
    </w:p>
    <w:p w14:paraId="5A547219" w14:textId="77777777" w:rsidR="00097DCB" w:rsidRPr="00097DCB" w:rsidRDefault="00097DCB" w:rsidP="00097DCB">
      <w:r w:rsidRPr="00097DCB">
        <w:t xml:space="preserve">  </w:t>
      </w:r>
    </w:p>
    <w:p w14:paraId="74AA1AD2" w14:textId="77777777" w:rsidR="00097DCB" w:rsidRPr="00097DCB" w:rsidRDefault="00097DCB" w:rsidP="00097DCB">
      <w:r w:rsidRPr="00097DCB">
        <w:t xml:space="preserve">Глава Бодеевского </w:t>
      </w:r>
    </w:p>
    <w:p w14:paraId="3CD3E027" w14:textId="77777777" w:rsidR="00097DCB" w:rsidRPr="00097DCB" w:rsidRDefault="00097DCB" w:rsidP="00097DCB">
      <w:r w:rsidRPr="00097DCB">
        <w:t xml:space="preserve">сельского поселения                                                           С.Н.Гуньков </w:t>
      </w:r>
    </w:p>
    <w:p w14:paraId="274B075E" w14:textId="77777777" w:rsidR="00097DCB" w:rsidRPr="00097DCB" w:rsidRDefault="00097DCB" w:rsidP="00097DCB">
      <w:r w:rsidRPr="00097DCB">
        <w:t xml:space="preserve">              </w:t>
      </w:r>
    </w:p>
    <w:p w14:paraId="04667AC4" w14:textId="77777777" w:rsidR="00097DCB" w:rsidRPr="00097DCB" w:rsidRDefault="00097DCB" w:rsidP="00097DCB">
      <w:r w:rsidRPr="00097DCB">
        <w:t xml:space="preserve">Председатель Совета народных </w:t>
      </w:r>
    </w:p>
    <w:p w14:paraId="6A806DF8" w14:textId="77777777" w:rsidR="00097DCB" w:rsidRPr="00097DCB" w:rsidRDefault="00097DCB" w:rsidP="00097DCB">
      <w:r w:rsidRPr="00097DCB">
        <w:t xml:space="preserve">депутатов Бодеевского </w:t>
      </w:r>
    </w:p>
    <w:p w14:paraId="5C07A8D8" w14:textId="77777777" w:rsidR="00097DCB" w:rsidRPr="00097DCB" w:rsidRDefault="00097DCB" w:rsidP="00097DCB">
      <w:r w:rsidRPr="00097DCB">
        <w:t xml:space="preserve">сельского поселения                                                                 Н.В. Бакулина </w:t>
      </w:r>
    </w:p>
    <w:p w14:paraId="1050B6A7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34F"/>
    <w:rsid w:val="00097DCB"/>
    <w:rsid w:val="00312C96"/>
    <w:rsid w:val="00491A0C"/>
    <w:rsid w:val="005A7B2A"/>
    <w:rsid w:val="007B434F"/>
    <w:rsid w:val="008D6E62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99DD4E-6786-40A0-9180-7629145BD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B43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43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43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43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43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43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43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43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43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43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B43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B43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B434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B434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B434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B434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B434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B434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B43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B43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43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B43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B43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B434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B434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B434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B43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B434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B434F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097DCB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097D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bileonline.garant.ru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mobileonline.garant.ru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obileonline.garant.ru/" TargetMode="External"/><Relationship Id="rId11" Type="http://schemas.openxmlformats.org/officeDocument/2006/relationships/hyperlink" Target="https://mobileonline.garant.ru/" TargetMode="External"/><Relationship Id="rId5" Type="http://schemas.openxmlformats.org/officeDocument/2006/relationships/hyperlink" Target="https://mobileonline.garant.ru/" TargetMode="External"/><Relationship Id="rId10" Type="http://schemas.openxmlformats.org/officeDocument/2006/relationships/hyperlink" Target="https://mobileonline.garant.ru/" TargetMode="External"/><Relationship Id="rId4" Type="http://schemas.openxmlformats.org/officeDocument/2006/relationships/hyperlink" Target="https://mobileonline.garant.ru/" TargetMode="External"/><Relationship Id="rId9" Type="http://schemas.openxmlformats.org/officeDocument/2006/relationships/hyperlink" Target="https://mobileonline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1232</Words>
  <Characters>7028</Characters>
  <Application>Microsoft Office Word</Application>
  <DocSecurity>0</DocSecurity>
  <Lines>58</Lines>
  <Paragraphs>16</Paragraphs>
  <ScaleCrop>false</ScaleCrop>
  <Company/>
  <LinksUpToDate>false</LinksUpToDate>
  <CharactersWithSpaces>8244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2024-10-03T13:09:00Z</dcterms:created>
  <dcterms:modified xsi:type="dcterms:W3CDTF">2024-10-03T13:09:00Z</dcterms:modified>
</cp:coreProperties>
</file>