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E137" w14:textId="77777777" w:rsidR="00A50ADA" w:rsidRPr="00A50ADA" w:rsidRDefault="00A50ADA" w:rsidP="00A50ADA">
      <w:r w:rsidRPr="00A50ADA">
        <w:rPr>
          <w:b/>
          <w:bCs/>
        </w:rPr>
        <w:t xml:space="preserve">СОВЕТ НАРОДНЫХ ДЕПУТАТОВ </w:t>
      </w:r>
    </w:p>
    <w:p w14:paraId="26FCC1CA" w14:textId="77777777" w:rsidR="00A50ADA" w:rsidRPr="00A50ADA" w:rsidRDefault="00A50ADA" w:rsidP="00A50ADA">
      <w:r w:rsidRPr="00A50ADA">
        <w:rPr>
          <w:b/>
          <w:bCs/>
        </w:rPr>
        <w:t xml:space="preserve">БОДЕЕВСКОГО СЕЛЬСКОГО ПОСЕЛЕНИЯ </w:t>
      </w:r>
    </w:p>
    <w:p w14:paraId="49A32ECF" w14:textId="77777777" w:rsidR="00A50ADA" w:rsidRPr="00A50ADA" w:rsidRDefault="00A50ADA" w:rsidP="00A50ADA">
      <w:r w:rsidRPr="00A50ADA">
        <w:rPr>
          <w:b/>
          <w:bCs/>
        </w:rPr>
        <w:t>ЛИСКИНСКОГО   МУНИЦИПАЛЬНОГО РАЙОНА</w:t>
      </w:r>
      <w:r w:rsidRPr="00A50ADA">
        <w:t xml:space="preserve"> </w:t>
      </w:r>
    </w:p>
    <w:p w14:paraId="14479F88" w14:textId="77777777" w:rsidR="00A50ADA" w:rsidRPr="00A50ADA" w:rsidRDefault="00A50ADA" w:rsidP="00A50ADA">
      <w:r w:rsidRPr="00A50ADA">
        <w:rPr>
          <w:b/>
          <w:bCs/>
        </w:rPr>
        <w:t>ВОРОНЕЖСКОЙ ОБЛАСТИ</w:t>
      </w:r>
      <w:r w:rsidRPr="00A50ADA">
        <w:t xml:space="preserve"> </w:t>
      </w:r>
    </w:p>
    <w:p w14:paraId="1ABFE034" w14:textId="77777777" w:rsidR="00A50ADA" w:rsidRPr="00A50ADA" w:rsidRDefault="00A50ADA" w:rsidP="00A50ADA">
      <w:r w:rsidRPr="00A50ADA">
        <w:rPr>
          <w:b/>
          <w:bCs/>
        </w:rPr>
        <w:t> </w:t>
      </w:r>
      <w:r w:rsidRPr="00A50ADA">
        <w:t xml:space="preserve"> </w:t>
      </w:r>
    </w:p>
    <w:p w14:paraId="4E08DC6B" w14:textId="77777777" w:rsidR="00A50ADA" w:rsidRPr="00A50ADA" w:rsidRDefault="00A50ADA" w:rsidP="00A50ADA">
      <w:r w:rsidRPr="00A50ADA">
        <w:rPr>
          <w:b/>
          <w:bCs/>
        </w:rPr>
        <w:t>РЕШЕНИЕ</w:t>
      </w:r>
      <w:r w:rsidRPr="00A50ADA">
        <w:t xml:space="preserve"> </w:t>
      </w:r>
    </w:p>
    <w:p w14:paraId="44FCD12F" w14:textId="77777777" w:rsidR="00A50ADA" w:rsidRPr="00A50ADA" w:rsidRDefault="00A50ADA" w:rsidP="00A50ADA">
      <w:r w:rsidRPr="00A50ADA">
        <w:t xml:space="preserve">__________________________________________________________________ </w:t>
      </w:r>
    </w:p>
    <w:p w14:paraId="31F1C986" w14:textId="77777777" w:rsidR="00A50ADA" w:rsidRPr="00A50ADA" w:rsidRDefault="00A50ADA" w:rsidP="00A50ADA">
      <w:r w:rsidRPr="00A50ADA">
        <w:rPr>
          <w:u w:val="single"/>
        </w:rPr>
        <w:t>от « 29 » июля   2022 г № 79</w:t>
      </w:r>
      <w:r w:rsidRPr="00A50ADA">
        <w:t xml:space="preserve"> </w:t>
      </w:r>
    </w:p>
    <w:p w14:paraId="23CCDE2B" w14:textId="77777777" w:rsidR="00A50ADA" w:rsidRPr="00A50ADA" w:rsidRDefault="00A50ADA" w:rsidP="00A50ADA">
      <w:r w:rsidRPr="00A50ADA">
        <w:t xml:space="preserve">        с.Бодеевка </w:t>
      </w:r>
    </w:p>
    <w:p w14:paraId="0573CBDA" w14:textId="77777777" w:rsidR="00A50ADA" w:rsidRPr="00A50ADA" w:rsidRDefault="00A50ADA" w:rsidP="00A50ADA">
      <w:r w:rsidRPr="00A50ADA">
        <w:t xml:space="preserve">  </w:t>
      </w:r>
    </w:p>
    <w:p w14:paraId="46600E76" w14:textId="77777777" w:rsidR="00A50ADA" w:rsidRPr="00A50ADA" w:rsidRDefault="00A50ADA" w:rsidP="00A50ADA">
      <w:r w:rsidRPr="00A50ADA">
        <w:rPr>
          <w:b/>
          <w:bCs/>
        </w:rPr>
        <w:t>О внесении изменений в решение Совета народных депутатов Бодеевского сельского поселения от 26.02.2019 г. № 153 «Об оплате труда муниципальных служащих администрации Бодеевского сельского поселения»</w:t>
      </w:r>
      <w:r w:rsidRPr="00A50ADA">
        <w:t xml:space="preserve"> </w:t>
      </w:r>
    </w:p>
    <w:p w14:paraId="6E179B68" w14:textId="77777777" w:rsidR="00A50ADA" w:rsidRPr="00A50ADA" w:rsidRDefault="00A50ADA" w:rsidP="00A50ADA">
      <w:r w:rsidRPr="00A50ADA">
        <w:t xml:space="preserve">  </w:t>
      </w:r>
    </w:p>
    <w:p w14:paraId="1AB1DD1E" w14:textId="77777777" w:rsidR="00A50ADA" w:rsidRPr="00A50ADA" w:rsidRDefault="00A50ADA" w:rsidP="00A50ADA">
      <w:r w:rsidRPr="00A50ADA">
        <w:t xml:space="preserve">Руководствуясь Законом Воронежской области от 28.12.2007 № 175-ОЗ «О муниципальной службе в Воронежской области», Федеральным законом от 02.03.2007 №25-ФЗ «О муниципальной службе в Росийской Федерации», трудовым кодексом Российской Федерации, в соответствии с постановлением Администрации Бодеевского сельского поселения Лискинского муниципального района Воронежской области от 22.04.2022 № 29  «О повышении (индексации) 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Совет народных депутатов Бодеевского сельского поселения Лискинского муниципального района </w:t>
      </w:r>
    </w:p>
    <w:p w14:paraId="347C96F3" w14:textId="77777777" w:rsidR="00A50ADA" w:rsidRPr="00A50ADA" w:rsidRDefault="00A50ADA" w:rsidP="00A50ADA">
      <w:r w:rsidRPr="00A50ADA">
        <w:rPr>
          <w:b/>
          <w:bCs/>
        </w:rPr>
        <w:t>р е ш и л:</w:t>
      </w:r>
      <w:r w:rsidRPr="00A50ADA">
        <w:t xml:space="preserve"> </w:t>
      </w:r>
    </w:p>
    <w:p w14:paraId="2AB7B3F5" w14:textId="77777777" w:rsidR="00A50ADA" w:rsidRPr="00A50ADA" w:rsidRDefault="00A50ADA" w:rsidP="00A50ADA">
      <w:r w:rsidRPr="00A50ADA">
        <w:t xml:space="preserve">1.                Внести в Положение об оплате труда муниципальных служащих администрации Бодеевского сельского поселения, утвержденное решением Совета народных депутатов от 26.02.2019 г. № 153 «Об оплате труда муниципальных служащих аминистрации Бодеевского сельского поселения» (далее - Положение) следующие изменения: </w:t>
      </w:r>
    </w:p>
    <w:p w14:paraId="647F8303" w14:textId="77777777" w:rsidR="00A50ADA" w:rsidRPr="00A50ADA" w:rsidRDefault="00A50ADA" w:rsidP="00A50ADA">
      <w:r w:rsidRPr="00A50ADA">
        <w:t xml:space="preserve">1.1. Пункт 3.2. раздела 3 Положения изложить в следующей редакции: </w:t>
      </w:r>
    </w:p>
    <w:p w14:paraId="0AD1EF19" w14:textId="77777777" w:rsidR="00A50ADA" w:rsidRPr="00A50ADA" w:rsidRDefault="00A50ADA" w:rsidP="00A50ADA">
      <w:r w:rsidRPr="00A50ADA">
        <w:t xml:space="preserve">  </w:t>
      </w:r>
    </w:p>
    <w:p w14:paraId="32CE3FDD" w14:textId="77777777" w:rsidR="00A50ADA" w:rsidRPr="00A50ADA" w:rsidRDefault="00A50ADA" w:rsidP="00A50ADA">
      <w:r w:rsidRPr="00A50ADA">
        <w:t xml:space="preserve">  </w:t>
      </w:r>
    </w:p>
    <w:p w14:paraId="2D74DA74" w14:textId="77777777" w:rsidR="00A50ADA" w:rsidRPr="00A50ADA" w:rsidRDefault="00A50ADA" w:rsidP="00A50ADA">
      <w:r w:rsidRPr="00A50ADA">
        <w:t xml:space="preserve">«3.2. Ежемесячная надбавка к должностному окладу за классный чин, устанавливается в следующих размерах: </w:t>
      </w:r>
    </w:p>
    <w:p w14:paraId="76ED4D75" w14:textId="77777777" w:rsidR="00A50ADA" w:rsidRPr="00A50ADA" w:rsidRDefault="00A50ADA" w:rsidP="00A50ADA">
      <w:r w:rsidRPr="00A50ADA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4305"/>
        <w:gridCol w:w="2324"/>
      </w:tblGrid>
      <w:tr w:rsidR="00A50ADA" w:rsidRPr="00A50ADA" w14:paraId="479DF779" w14:textId="77777777" w:rsidTr="00A50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7FFD" w14:textId="77777777" w:rsidR="00A50ADA" w:rsidRPr="00A50ADA" w:rsidRDefault="00A50ADA" w:rsidP="00A50ADA">
            <w:r w:rsidRPr="00A50ADA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7B168" w14:textId="77777777" w:rsidR="00A50ADA" w:rsidRPr="00A50ADA" w:rsidRDefault="00A50ADA" w:rsidP="00A50ADA">
            <w:r w:rsidRPr="00A50ADA">
              <w:t xml:space="preserve">Классный чин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D8180" w14:textId="77777777" w:rsidR="00A50ADA" w:rsidRPr="00A50ADA" w:rsidRDefault="00A50ADA" w:rsidP="00A50ADA">
            <w:r w:rsidRPr="00A50ADA">
              <w:t xml:space="preserve">Размер надбавки (руб.) </w:t>
            </w:r>
          </w:p>
        </w:tc>
      </w:tr>
      <w:tr w:rsidR="00A50ADA" w:rsidRPr="00A50ADA" w14:paraId="56725145" w14:textId="77777777" w:rsidTr="00A50AD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BC3FD" w14:textId="77777777" w:rsidR="00A50ADA" w:rsidRPr="00A50ADA" w:rsidRDefault="00A50ADA" w:rsidP="00A50ADA">
            <w:r w:rsidRPr="00A50ADA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A6B05" w14:textId="77777777" w:rsidR="00A50ADA" w:rsidRPr="00A50ADA" w:rsidRDefault="00A50ADA" w:rsidP="00A50ADA">
            <w:r w:rsidRPr="00A50ADA">
              <w:t xml:space="preserve">Референт муниципальной службы 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7BCE" w14:textId="77777777" w:rsidR="00A50ADA" w:rsidRPr="00A50ADA" w:rsidRDefault="00A50ADA" w:rsidP="00A50ADA">
            <w:r w:rsidRPr="00A50ADA">
              <w:t xml:space="preserve">1479,0 </w:t>
            </w:r>
          </w:p>
        </w:tc>
      </w:tr>
      <w:tr w:rsidR="00A50ADA" w:rsidRPr="00A50ADA" w14:paraId="01BBC25A" w14:textId="77777777" w:rsidTr="00A50AD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4B02F" w14:textId="77777777" w:rsidR="00A50ADA" w:rsidRPr="00A50ADA" w:rsidRDefault="00A50ADA" w:rsidP="00A50A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7FF66" w14:textId="77777777" w:rsidR="00A50ADA" w:rsidRPr="00A50ADA" w:rsidRDefault="00A50ADA" w:rsidP="00A50ADA">
            <w:r w:rsidRPr="00A50ADA">
              <w:t xml:space="preserve">Референт муниципальной службы 2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BD81" w14:textId="77777777" w:rsidR="00A50ADA" w:rsidRPr="00A50ADA" w:rsidRDefault="00A50ADA" w:rsidP="00A50ADA">
            <w:r w:rsidRPr="00A50ADA">
              <w:t xml:space="preserve">1233,0 </w:t>
            </w:r>
          </w:p>
        </w:tc>
      </w:tr>
      <w:tr w:rsidR="00A50ADA" w:rsidRPr="00A50ADA" w14:paraId="715B88C8" w14:textId="77777777" w:rsidTr="00A50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BAAEC" w14:textId="77777777" w:rsidR="00A50ADA" w:rsidRPr="00A50ADA" w:rsidRDefault="00A50ADA" w:rsidP="00A50ADA">
            <w:r w:rsidRPr="00A50ADA"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EA5E" w14:textId="77777777" w:rsidR="00A50ADA" w:rsidRPr="00A50ADA" w:rsidRDefault="00A50ADA" w:rsidP="00A50ADA">
            <w:r w:rsidRPr="00A50ADA">
              <w:t xml:space="preserve">Референт муниципальной службы 3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3DF55" w14:textId="77777777" w:rsidR="00A50ADA" w:rsidRPr="00A50ADA" w:rsidRDefault="00A50ADA" w:rsidP="00A50ADA">
            <w:r w:rsidRPr="00A50ADA">
              <w:t xml:space="preserve">1150,0 </w:t>
            </w:r>
          </w:p>
        </w:tc>
      </w:tr>
    </w:tbl>
    <w:p w14:paraId="5F9B56BE" w14:textId="77777777" w:rsidR="00A50ADA" w:rsidRPr="00A50ADA" w:rsidRDefault="00A50ADA" w:rsidP="00A50ADA">
      <w:r w:rsidRPr="00A50ADA">
        <w:t xml:space="preserve">  </w:t>
      </w:r>
    </w:p>
    <w:p w14:paraId="655B9B0D" w14:textId="77777777" w:rsidR="00A50ADA" w:rsidRPr="00A50ADA" w:rsidRDefault="00A50ADA" w:rsidP="00A50ADA">
      <w:r w:rsidRPr="00A50ADA">
        <w:t xml:space="preserve">1.2.         Абзац 9 пункта 5.8. Положения изложить в следующей редакции: </w:t>
      </w:r>
    </w:p>
    <w:p w14:paraId="06582E5F" w14:textId="77777777" w:rsidR="00A50ADA" w:rsidRPr="00A50ADA" w:rsidRDefault="00A50ADA" w:rsidP="00A50ADA">
      <w:r w:rsidRPr="00A50ADA">
        <w:t xml:space="preserve">«Премия за выполнение особо важных и сложных заданий выплачивается в размере до 200 процентов от оклада денежного содержания по замещаемой должности муниципальной службы на основании правового акта представителя нанимателя (работодателя)». </w:t>
      </w:r>
    </w:p>
    <w:p w14:paraId="7FF7B485" w14:textId="77777777" w:rsidR="00A50ADA" w:rsidRPr="00A50ADA" w:rsidRDefault="00A50ADA" w:rsidP="00A50ADA">
      <w:r w:rsidRPr="00A50ADA">
        <w:t xml:space="preserve">2.             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CD5537E" w14:textId="77777777" w:rsidR="00A50ADA" w:rsidRPr="00A50ADA" w:rsidRDefault="00A50ADA" w:rsidP="00A50ADA">
      <w:r w:rsidRPr="00A50ADA">
        <w:t xml:space="preserve">3.     Настоящее решение вступает в силу с момента его опубликования и распространяется на правоотношения, возникшие с 1 января 2022 года. </w:t>
      </w:r>
    </w:p>
    <w:p w14:paraId="7EF0E84E" w14:textId="77777777" w:rsidR="00A50ADA" w:rsidRPr="00A50ADA" w:rsidRDefault="00A50ADA" w:rsidP="00A50ADA">
      <w:r w:rsidRPr="00A50ADA">
        <w:t xml:space="preserve">  </w:t>
      </w:r>
    </w:p>
    <w:p w14:paraId="7B0CE8E0" w14:textId="77777777" w:rsidR="00A50ADA" w:rsidRPr="00A50ADA" w:rsidRDefault="00A50ADA" w:rsidP="00A50ADA">
      <w:r w:rsidRPr="00A50ADA">
        <w:t xml:space="preserve">  </w:t>
      </w:r>
    </w:p>
    <w:p w14:paraId="394ED2FC" w14:textId="77777777" w:rsidR="00A50ADA" w:rsidRPr="00A50ADA" w:rsidRDefault="00A50ADA" w:rsidP="00A50ADA">
      <w:r w:rsidRPr="00A50ADA">
        <w:t xml:space="preserve">  </w:t>
      </w:r>
    </w:p>
    <w:p w14:paraId="2000DFE5" w14:textId="77777777" w:rsidR="00A50ADA" w:rsidRPr="00A50ADA" w:rsidRDefault="00A50ADA" w:rsidP="00A50ADA">
      <w:r w:rsidRPr="00A50ADA">
        <w:t xml:space="preserve">  </w:t>
      </w:r>
    </w:p>
    <w:p w14:paraId="5C9A1F91" w14:textId="77777777" w:rsidR="00A50ADA" w:rsidRPr="00A50ADA" w:rsidRDefault="00A50ADA" w:rsidP="00A50ADA">
      <w:r w:rsidRPr="00A50ADA">
        <w:t xml:space="preserve">Глава Бодеевского </w:t>
      </w:r>
    </w:p>
    <w:p w14:paraId="1FB9F38A" w14:textId="77777777" w:rsidR="00A50ADA" w:rsidRPr="00A50ADA" w:rsidRDefault="00A50ADA" w:rsidP="00A50ADA">
      <w:r w:rsidRPr="00A50ADA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3BC0C442" w14:textId="77777777" w:rsidR="00A50ADA" w:rsidRPr="00A50ADA" w:rsidRDefault="00A50ADA" w:rsidP="00A50ADA">
      <w:r w:rsidRPr="00A50ADA">
        <w:t xml:space="preserve">                      </w:t>
      </w:r>
    </w:p>
    <w:p w14:paraId="6D35EA9F" w14:textId="77777777" w:rsidR="00A50ADA" w:rsidRPr="00A50ADA" w:rsidRDefault="00A50ADA" w:rsidP="00A50ADA">
      <w:r w:rsidRPr="00A50ADA">
        <w:t xml:space="preserve">Председатель Совета народных </w:t>
      </w:r>
    </w:p>
    <w:p w14:paraId="4876BD03" w14:textId="77777777" w:rsidR="00A50ADA" w:rsidRPr="00A50ADA" w:rsidRDefault="00A50ADA" w:rsidP="00A50ADA">
      <w:r w:rsidRPr="00A50ADA">
        <w:t xml:space="preserve">депутатов Бодеевского </w:t>
      </w:r>
    </w:p>
    <w:p w14:paraId="0E3E019F" w14:textId="77777777" w:rsidR="00A50ADA" w:rsidRPr="00A50ADA" w:rsidRDefault="00A50ADA" w:rsidP="00A50ADA">
      <w:r w:rsidRPr="00A50ADA">
        <w:t xml:space="preserve">сельского поселения                                                                    Н.В. Бакулина </w:t>
      </w:r>
    </w:p>
    <w:p w14:paraId="0098BB0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1"/>
    <w:rsid w:val="00312C96"/>
    <w:rsid w:val="00491361"/>
    <w:rsid w:val="005A7B2A"/>
    <w:rsid w:val="007641CD"/>
    <w:rsid w:val="008D6E62"/>
    <w:rsid w:val="00A50A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D24F0-CC18-47DA-A377-3F9F41AC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1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1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13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13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3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13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13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13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1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1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13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13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13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1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13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1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2024-10-09T09:31:00Z</dcterms:created>
  <dcterms:modified xsi:type="dcterms:W3CDTF">2024-10-09T09:31:00Z</dcterms:modified>
</cp:coreProperties>
</file>