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A90AC" w14:textId="77777777" w:rsidR="00C00F12" w:rsidRPr="00C00F12" w:rsidRDefault="00C00F12" w:rsidP="00C00F12">
      <w:r w:rsidRPr="00C00F12">
        <w:rPr>
          <w:b/>
          <w:bCs/>
        </w:rPr>
        <w:t>СОВЕТ НАРОДНЫХ ДЕПУТАТОВ</w:t>
      </w:r>
      <w:r w:rsidRPr="00C00F12">
        <w:t xml:space="preserve"> </w:t>
      </w:r>
    </w:p>
    <w:p w14:paraId="680CE528" w14:textId="77777777" w:rsidR="00C00F12" w:rsidRPr="00C00F12" w:rsidRDefault="00C00F12" w:rsidP="00C00F12">
      <w:r w:rsidRPr="00C00F12">
        <w:rPr>
          <w:b/>
          <w:bCs/>
        </w:rPr>
        <w:t>БОДЕЕВСКОГО СЕЛЬСКОГО ПОСЕЛЕНИЯ</w:t>
      </w:r>
      <w:r w:rsidRPr="00C00F12">
        <w:t xml:space="preserve"> </w:t>
      </w:r>
    </w:p>
    <w:p w14:paraId="51C0308F" w14:textId="77777777" w:rsidR="00C00F12" w:rsidRPr="00C00F12" w:rsidRDefault="00C00F12" w:rsidP="00C00F12">
      <w:r w:rsidRPr="00C00F12">
        <w:rPr>
          <w:b/>
          <w:bCs/>
        </w:rPr>
        <w:t>ЛИСКИНСКОГО МУНИЦИПАЛЬНОГО РАЙОНА</w:t>
      </w:r>
      <w:r w:rsidRPr="00C00F12">
        <w:t xml:space="preserve"> </w:t>
      </w:r>
    </w:p>
    <w:p w14:paraId="5513AF8C" w14:textId="77777777" w:rsidR="00C00F12" w:rsidRPr="00C00F12" w:rsidRDefault="00C00F12" w:rsidP="00C00F12">
      <w:r w:rsidRPr="00C00F12">
        <w:rPr>
          <w:b/>
          <w:bCs/>
        </w:rPr>
        <w:t>ВОРОНЕЖСКОЙ ОБЛАСТИ</w:t>
      </w:r>
      <w:r w:rsidRPr="00C00F12">
        <w:t xml:space="preserve"> </w:t>
      </w:r>
    </w:p>
    <w:p w14:paraId="6F426047" w14:textId="77777777" w:rsidR="00C00F12" w:rsidRPr="00C00F12" w:rsidRDefault="00C00F12" w:rsidP="00C00F12">
      <w:r w:rsidRPr="00C00F12">
        <w:rPr>
          <w:b/>
          <w:bCs/>
        </w:rPr>
        <w:t>__________________________________________________________________</w:t>
      </w:r>
      <w:r w:rsidRPr="00C00F12">
        <w:t xml:space="preserve"> </w:t>
      </w:r>
    </w:p>
    <w:p w14:paraId="60747C80" w14:textId="77777777" w:rsidR="00C00F12" w:rsidRPr="00C00F12" w:rsidRDefault="00C00F12" w:rsidP="00C00F12">
      <w:r w:rsidRPr="00C00F12">
        <w:rPr>
          <w:b/>
          <w:bCs/>
        </w:rPr>
        <w:t> </w:t>
      </w:r>
      <w:r w:rsidRPr="00C00F12">
        <w:t xml:space="preserve"> </w:t>
      </w:r>
    </w:p>
    <w:p w14:paraId="6FD92C50" w14:textId="77777777" w:rsidR="00C00F12" w:rsidRPr="00C00F12" w:rsidRDefault="00C00F12" w:rsidP="00C00F12">
      <w:r w:rsidRPr="00C00F12">
        <w:rPr>
          <w:b/>
          <w:bCs/>
        </w:rPr>
        <w:t xml:space="preserve">РЕШЕНИЕ </w:t>
      </w:r>
    </w:p>
    <w:p w14:paraId="7985F5E4" w14:textId="77777777" w:rsidR="00C00F12" w:rsidRPr="00C00F12" w:rsidRDefault="00C00F12" w:rsidP="00C00F12">
      <w:r w:rsidRPr="00C00F12">
        <w:rPr>
          <w:b/>
          <w:bCs/>
        </w:rPr>
        <w:t> </w:t>
      </w:r>
      <w:r w:rsidRPr="00C00F12">
        <w:t xml:space="preserve"> </w:t>
      </w:r>
    </w:p>
    <w:p w14:paraId="23371D59" w14:textId="77777777" w:rsidR="00C00F12" w:rsidRPr="00C00F12" w:rsidRDefault="00C00F12" w:rsidP="00C00F12">
      <w:r w:rsidRPr="00C00F12">
        <w:rPr>
          <w:u w:val="single"/>
        </w:rPr>
        <w:t xml:space="preserve">от « 11 » августа 2023 г. № 115 </w:t>
      </w:r>
    </w:p>
    <w:p w14:paraId="146D9A01" w14:textId="77777777" w:rsidR="00C00F12" w:rsidRPr="00C00F12" w:rsidRDefault="00C00F12" w:rsidP="00C00F12">
      <w:r w:rsidRPr="00C00F12">
        <w:t xml:space="preserve">    с.Бодеевка </w:t>
      </w:r>
    </w:p>
    <w:p w14:paraId="4BB9D475" w14:textId="77777777" w:rsidR="00C00F12" w:rsidRPr="00C00F12" w:rsidRDefault="00C00F12" w:rsidP="00C00F12">
      <w:r w:rsidRPr="00C00F12">
        <w:t xml:space="preserve">  </w:t>
      </w:r>
    </w:p>
    <w:p w14:paraId="331859E8" w14:textId="77777777" w:rsidR="00C00F12" w:rsidRPr="00C00F12" w:rsidRDefault="00C00F12" w:rsidP="00C00F12">
      <w:r w:rsidRPr="00C00F12">
        <w:rPr>
          <w:b/>
          <w:bCs/>
        </w:rPr>
        <w:t>О внесении изменений в решение Совета народных депутатов Бодеевского сельского поселения Лискинского муниципального района Воронежской области от 05.10.2021 № 43 «Об утверждении Положения о муниципальном контроле в сфере благоустройства на территории Бодеевского сельского поселения Лискинского муниципального района»</w:t>
      </w:r>
      <w:r w:rsidRPr="00C00F12">
        <w:t xml:space="preserve"> </w:t>
      </w:r>
    </w:p>
    <w:p w14:paraId="483DE51C" w14:textId="77777777" w:rsidR="00C00F12" w:rsidRPr="00C00F12" w:rsidRDefault="00C00F12" w:rsidP="00C00F12">
      <w:r w:rsidRPr="00C00F12">
        <w:t xml:space="preserve">    </w:t>
      </w:r>
    </w:p>
    <w:p w14:paraId="098B361F" w14:textId="77777777" w:rsidR="00C00F12" w:rsidRPr="00C00F12" w:rsidRDefault="00C00F12" w:rsidP="00C00F12">
      <w:r w:rsidRPr="00C00F12">
        <w:t xml:space="preserve">  </w:t>
      </w:r>
    </w:p>
    <w:p w14:paraId="3CA7F9A9" w14:textId="77777777" w:rsidR="00C00F12" w:rsidRPr="00C00F12" w:rsidRDefault="00C00F12" w:rsidP="00C00F12">
      <w:r w:rsidRPr="00C00F12">
        <w:t xml:space="preserve">В целях приведения муниципальных нормативных правовых актов в соответствие с действующим законодательством, руководствуясь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на основании протеста Лискинской межрайонной прокуратуры от 30.05.2023 № 2-1-2023, Совет народных депутатов Бодеевского сельского поселения Лискинского муниципального района Воронежской области </w:t>
      </w:r>
    </w:p>
    <w:p w14:paraId="13219D4B" w14:textId="77777777" w:rsidR="00C00F12" w:rsidRPr="00C00F12" w:rsidRDefault="00C00F12" w:rsidP="00C00F12">
      <w:r w:rsidRPr="00C00F12">
        <w:rPr>
          <w:b/>
          <w:bCs/>
        </w:rPr>
        <w:t>РЕШИЛ:</w:t>
      </w:r>
      <w:r w:rsidRPr="00C00F12">
        <w:t xml:space="preserve"> </w:t>
      </w:r>
    </w:p>
    <w:p w14:paraId="0B9BF202" w14:textId="77777777" w:rsidR="00C00F12" w:rsidRPr="00C00F12" w:rsidRDefault="00C00F12" w:rsidP="00C00F12">
      <w:r w:rsidRPr="00C00F12">
        <w:t xml:space="preserve">1. Внести в Положение о муниципальном контроле в сфере благоустройства на территории Бодеевского сельского поселения Лискинского муниципального района Воронежской области, утвержденное решением Совета народных депутатов Бодеевского сельского поселения Лискинского муниципального района Воронежской области от 05.10.2021 № 43 «Об утверждении Положения о муниципальном контроле в сфере благоустройства на территории Бодеевского сельского поселения Лискинского муниципального района» (далее – Положение) следующие изменения: </w:t>
      </w:r>
    </w:p>
    <w:p w14:paraId="789FED32" w14:textId="77777777" w:rsidR="00C00F12" w:rsidRPr="00C00F12" w:rsidRDefault="00C00F12" w:rsidP="00C00F12">
      <w:r w:rsidRPr="00C00F12">
        <w:t xml:space="preserve">1.1. Пункт 2.9 Положения дополнить абзацем десятым следующего содержания: </w:t>
      </w:r>
    </w:p>
    <w:p w14:paraId="2A5B9964" w14:textId="77777777" w:rsidR="00C00F12" w:rsidRPr="00C00F12" w:rsidRDefault="00C00F12" w:rsidP="00C00F12">
      <w:r w:rsidRPr="00C00F12">
        <w:t>«</w:t>
      </w:r>
      <w:r w:rsidRPr="00C00F12">
        <w:rPr>
          <w:i/>
          <w:iCs/>
        </w:rPr>
        <w:t xml:space="preserve">До 1 января 2030 г. право направления обращений контролируемых лиц по вопросу осуществления консультирования в отношении такого контролируемого лица обеспечивается с использованием федеральной государственной информационной системы «Единый портал государственных и муниципальных услуг (функций)». Такое </w:t>
      </w:r>
      <w:r w:rsidRPr="00C00F12">
        <w:rPr>
          <w:i/>
          <w:iCs/>
        </w:rPr>
        <w:lastRenderedPageBreak/>
        <w:t>обращение подлежит рассмотрению уполномоченным на рассмотрение обращения органом в течение 10 рабочих дней со дня его регистрации.</w:t>
      </w:r>
      <w:r w:rsidRPr="00C00F12">
        <w:t xml:space="preserve"> </w:t>
      </w:r>
    </w:p>
    <w:p w14:paraId="17185F7B" w14:textId="77777777" w:rsidR="00C00F12" w:rsidRPr="00C00F12" w:rsidRDefault="00C00F12" w:rsidP="00C00F12">
      <w:r w:rsidRPr="00C00F12">
        <w:rPr>
          <w:i/>
          <w:iCs/>
        </w:rPr>
        <w:t>Обращение подписывается усиленной квалифицированной 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 «Единый портал государственных и муниципальных услуг (функций)») или являющегося индивидуальным предпринимателем.».</w:t>
      </w:r>
      <w:r w:rsidRPr="00C00F12">
        <w:t xml:space="preserve"> </w:t>
      </w:r>
    </w:p>
    <w:p w14:paraId="1D13B678" w14:textId="77777777" w:rsidR="00C00F12" w:rsidRPr="00C00F12" w:rsidRDefault="00C00F12" w:rsidP="00C00F12">
      <w:r w:rsidRPr="00C00F12">
        <w:t xml:space="preserve">1.2. Абзац второй пункта 3.3 Положения изложить в следующей редакции: </w:t>
      </w:r>
    </w:p>
    <w:p w14:paraId="184BE9B2" w14:textId="77777777" w:rsidR="00C00F12" w:rsidRPr="00C00F12" w:rsidRDefault="00C00F12" w:rsidP="00C00F12">
      <w:r w:rsidRPr="00C00F12">
        <w:t xml:space="preserve">«В 2022 – 2023 годах внеплановые контрольные мероприятия, внеплановые проверки проводятся исключительно по основаниям и на условиях, установленных пунктом 3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 (далее – постановление Правительства РФ от 10.03.2022 № 336).». </w:t>
      </w:r>
    </w:p>
    <w:p w14:paraId="33510BCF" w14:textId="77777777" w:rsidR="00C00F12" w:rsidRPr="00C00F12" w:rsidRDefault="00C00F12" w:rsidP="00C00F12">
      <w:r w:rsidRPr="00C00F12">
        <w:t xml:space="preserve">1.3. Пункт 3.3 Положения дополнить подпунктами 3.3.1 – 3.3.3 следующего содержания: </w:t>
      </w:r>
    </w:p>
    <w:p w14:paraId="473EDC3D" w14:textId="77777777" w:rsidR="00C00F12" w:rsidRPr="00C00F12" w:rsidRDefault="00C00F12" w:rsidP="00C00F12">
      <w:r w:rsidRPr="00C00F12">
        <w:t xml:space="preserve">«3.3.1. Контрольные мероприятия, проверки, проведение которых не допускается в соответствии с постановлением Правительства РФ от 10.03.2022 № 336 и не завершенные на день  вступления в силу  постановления Правительства РФ от 10.03.2022 № 336, подлежат завершению в течение 5 рабочих дней со дня вступления в силу постановления Правительства РФ от 10.03.2022 № 336 путем составления акта контрольного мероприятия, проверки с внесением администрацией в Единый реестр контрольных (надзорных) мероприятий, Единый реестр  проверок соответствующих сведений. </w:t>
      </w:r>
    </w:p>
    <w:p w14:paraId="5193FA68" w14:textId="77777777" w:rsidR="00C00F12" w:rsidRPr="00C00F12" w:rsidRDefault="00C00F12" w:rsidP="00C00F12">
      <w:r w:rsidRPr="00C00F12">
        <w:t xml:space="preserve">3.3.2. </w:t>
      </w:r>
      <w:r w:rsidRPr="00C00F12">
        <w:rPr>
          <w:i/>
          <w:iCs/>
        </w:rPr>
        <w:t>Выдача предписаний по итогам проведения контрольных мероприятий без взаимодействия с контролируемым лицом не допускается.</w:t>
      </w:r>
      <w:r w:rsidRPr="00C00F12">
        <w:t xml:space="preserve"> </w:t>
      </w:r>
    </w:p>
    <w:p w14:paraId="34FA575A" w14:textId="77777777" w:rsidR="00C00F12" w:rsidRPr="00C00F12" w:rsidRDefault="00C00F12" w:rsidP="00C00F12">
      <w:r w:rsidRPr="00C00F12">
        <w:rPr>
          <w:i/>
          <w:iCs/>
        </w:rPr>
        <w:t xml:space="preserve">3.3.3. </w:t>
      </w:r>
      <w:r w:rsidRPr="00C00F12">
        <w:t xml:space="preserve">Срок исполнения предписаний, выданных в соответствии с Федеральным законом от 31.07.2020 № 248-ФЗ  «О государственном контроле (надзоре) и муниципальном контроле в Российской Федерации» и Федеральным законом 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до дня вступления в силу  постановления и действующих на день вступления в силу настоящего постановления Правительства РФ от 10.03.2022 № 336, продлевается автоматически на 90 календарных дней со дня истечения срока его исполнения без ходатайства (заявления) контролируемого лица. </w:t>
      </w:r>
    </w:p>
    <w:p w14:paraId="02F5DCEF" w14:textId="77777777" w:rsidR="00C00F12" w:rsidRPr="00C00F12" w:rsidRDefault="00C00F12" w:rsidP="00C00F12">
      <w:r w:rsidRPr="00C00F12">
        <w:t xml:space="preserve">Контролируемое лицо вправе направить ходатайство (заявление) о дополнительном продлении срока исполнения предписания в администрацию не позднее предпоследнего дня срока, указанного в абзаце первом настоящего пункта, которое рассматривается в течение 5 рабочих дней со дня его регистрации.». </w:t>
      </w:r>
    </w:p>
    <w:p w14:paraId="2D296A02" w14:textId="77777777" w:rsidR="00C00F12" w:rsidRPr="00C00F12" w:rsidRDefault="00C00F12" w:rsidP="00C00F12">
      <w:r w:rsidRPr="00C00F12">
        <w:t xml:space="preserve">1.4. Раздел 4 Положения изложить в следующей редакции: </w:t>
      </w:r>
    </w:p>
    <w:p w14:paraId="28D49683" w14:textId="77777777" w:rsidR="00C00F12" w:rsidRPr="00C00F12" w:rsidRDefault="00C00F12" w:rsidP="00C00F12">
      <w:r w:rsidRPr="00C00F12">
        <w:rPr>
          <w:b/>
          <w:bCs/>
        </w:rPr>
        <w:t> </w:t>
      </w:r>
      <w:r w:rsidRPr="00C00F12">
        <w:t xml:space="preserve"> </w:t>
      </w:r>
    </w:p>
    <w:p w14:paraId="7E9EEA84" w14:textId="77777777" w:rsidR="00C00F12" w:rsidRPr="00C00F12" w:rsidRDefault="00C00F12" w:rsidP="00C00F12">
      <w:r w:rsidRPr="00C00F12">
        <w:rPr>
          <w:b/>
          <w:bCs/>
        </w:rPr>
        <w:lastRenderedPageBreak/>
        <w:t>«4. Обжалование решений контрольного органа, действий (бездействия) его должностных лиц</w:t>
      </w:r>
      <w:r w:rsidRPr="00C00F12">
        <w:t xml:space="preserve"> </w:t>
      </w:r>
    </w:p>
    <w:p w14:paraId="3197BC5F" w14:textId="77777777" w:rsidR="00C00F12" w:rsidRPr="00C00F12" w:rsidRDefault="00C00F12" w:rsidP="00C00F12">
      <w:r w:rsidRPr="00C00F12">
        <w:rPr>
          <w:b/>
          <w:bCs/>
        </w:rPr>
        <w:t> </w:t>
      </w:r>
      <w:r w:rsidRPr="00C00F12">
        <w:t xml:space="preserve"> </w:t>
      </w:r>
    </w:p>
    <w:p w14:paraId="25224A13" w14:textId="77777777" w:rsidR="00C00F12" w:rsidRPr="00C00F12" w:rsidRDefault="00C00F12" w:rsidP="00C00F12">
      <w:r w:rsidRPr="00C00F12">
        <w:rPr>
          <w:b/>
          <w:bCs/>
        </w:rPr>
        <w:t> </w:t>
      </w:r>
      <w:r w:rsidRPr="00C00F12">
        <w:t xml:space="preserve"> </w:t>
      </w:r>
    </w:p>
    <w:p w14:paraId="2F809245" w14:textId="77777777" w:rsidR="00C00F12" w:rsidRPr="00C00F12" w:rsidRDefault="00C00F12" w:rsidP="00C00F12">
      <w:r w:rsidRPr="00C00F12">
        <w:t xml:space="preserve">4.1. Решения администрации,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 </w:t>
      </w:r>
    </w:p>
    <w:p w14:paraId="727832F6" w14:textId="77777777" w:rsidR="00C00F12" w:rsidRPr="00C00F12" w:rsidRDefault="00C00F12" w:rsidP="00C00F12">
      <w:r w:rsidRPr="00C00F12">
        <w:t xml:space="preserve">4.2. Контролируемые лица вправе обжаловать принятые в отношении их решения, а также действия (бездействия) должностных лиц, уполномоченных осуществлять муниципальный контроль, в судебном порядке. </w:t>
      </w:r>
    </w:p>
    <w:p w14:paraId="0847F5AA" w14:textId="77777777" w:rsidR="00C00F12" w:rsidRPr="00C00F12" w:rsidRDefault="00C00F12" w:rsidP="00C00F12">
      <w:r w:rsidRPr="00C00F12">
        <w:t xml:space="preserve">4.3. При осуществлении муниципального контроля досудебный порядок подачи жалобы, предусмотренный главой 9 Федерального закона   от 31.07.2020 № 248-ФЗ «О государственном контроле (надзоре) и муниципальном контроле в Российской Федерации», не применяется.». </w:t>
      </w:r>
    </w:p>
    <w:p w14:paraId="4BA83C9F" w14:textId="77777777" w:rsidR="00C00F12" w:rsidRPr="00C00F12" w:rsidRDefault="00C00F12" w:rsidP="00C00F12">
      <w:r w:rsidRPr="00C00F12">
        <w:t xml:space="preserve">3. Опубликовать настоящее решение в газете «Бодеевский муниципальный вестник» и разместить на официальном сайте администрации Бодеевского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102A6CA4" w14:textId="77777777" w:rsidR="00C00F12" w:rsidRPr="00C00F12" w:rsidRDefault="00C00F12" w:rsidP="00C00F12">
      <w:r w:rsidRPr="00C00F12">
        <w:t xml:space="preserve">4. Контроль за исполнением настоящего решения возложить на главу Бодеевского сельского поселения Лискинского муниципального района Воронежской области Гунькова С. Н. </w:t>
      </w:r>
    </w:p>
    <w:p w14:paraId="469690FE" w14:textId="77777777" w:rsidR="00C00F12" w:rsidRPr="00C00F12" w:rsidRDefault="00C00F12" w:rsidP="00C00F12">
      <w:r w:rsidRPr="00C00F12">
        <w:t xml:space="preserve">  </w:t>
      </w:r>
    </w:p>
    <w:p w14:paraId="194529B5" w14:textId="77777777" w:rsidR="00C00F12" w:rsidRPr="00C00F12" w:rsidRDefault="00C00F12" w:rsidP="00C00F12">
      <w:r w:rsidRPr="00C00F12">
        <w:t xml:space="preserve">  </w:t>
      </w:r>
    </w:p>
    <w:p w14:paraId="0D5DB888" w14:textId="77777777" w:rsidR="00C00F12" w:rsidRPr="00C00F12" w:rsidRDefault="00C00F12" w:rsidP="00C00F12">
      <w:r w:rsidRPr="00C00F12">
        <w:t xml:space="preserve">  </w:t>
      </w:r>
    </w:p>
    <w:p w14:paraId="5F7D0096" w14:textId="77777777" w:rsidR="00C00F12" w:rsidRPr="00C00F12" w:rsidRDefault="00C00F12" w:rsidP="00C00F12">
      <w:r w:rsidRPr="00C00F12">
        <w:t xml:space="preserve">Глава Бодеевского сельского поселения </w:t>
      </w:r>
    </w:p>
    <w:p w14:paraId="598C69C2" w14:textId="77777777" w:rsidR="00C00F12" w:rsidRPr="00C00F12" w:rsidRDefault="00C00F12" w:rsidP="00C00F12">
      <w:r w:rsidRPr="00C00F12">
        <w:t xml:space="preserve">Лискинского муниципального района                                   С.Н. Гуньков </w:t>
      </w:r>
    </w:p>
    <w:p w14:paraId="7AC22D8F" w14:textId="77777777" w:rsidR="00C00F12" w:rsidRPr="00C00F12" w:rsidRDefault="00C00F12" w:rsidP="00C00F12">
      <w:r w:rsidRPr="00C00F12">
        <w:t xml:space="preserve">  </w:t>
      </w:r>
    </w:p>
    <w:p w14:paraId="065AD158" w14:textId="77777777" w:rsidR="00C00F12" w:rsidRPr="00C00F12" w:rsidRDefault="00C00F12" w:rsidP="00C00F12">
      <w:r w:rsidRPr="00C00F12">
        <w:t xml:space="preserve">Председатель Совета народных депутатов </w:t>
      </w:r>
    </w:p>
    <w:p w14:paraId="651DE353" w14:textId="77777777" w:rsidR="00C00F12" w:rsidRPr="00C00F12" w:rsidRDefault="00C00F12" w:rsidP="00C00F12">
      <w:r w:rsidRPr="00C00F12">
        <w:t xml:space="preserve">Бодеевского сельского поселения                                                     </w:t>
      </w:r>
    </w:p>
    <w:p w14:paraId="46A6D67F" w14:textId="77777777" w:rsidR="00C00F12" w:rsidRPr="00C00F12" w:rsidRDefault="00C00F12" w:rsidP="00C00F12">
      <w:r w:rsidRPr="00C00F12">
        <w:t xml:space="preserve">Лискинского муниципального района                                       Н.В. Бакулина </w:t>
      </w:r>
    </w:p>
    <w:p w14:paraId="097F9CD5" w14:textId="77777777" w:rsidR="00C00F12" w:rsidRPr="00C00F12" w:rsidRDefault="00C00F12" w:rsidP="00C00F12">
      <w:r w:rsidRPr="00C00F12">
        <w:rPr>
          <w:b/>
          <w:bCs/>
        </w:rPr>
        <w:t> </w:t>
      </w:r>
      <w:r w:rsidRPr="00C00F12">
        <w:t xml:space="preserve"> </w:t>
      </w:r>
    </w:p>
    <w:p w14:paraId="72ABC65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10"/>
    <w:rsid w:val="00312C96"/>
    <w:rsid w:val="0054705E"/>
    <w:rsid w:val="005A7B2A"/>
    <w:rsid w:val="008D6E62"/>
    <w:rsid w:val="00C00F12"/>
    <w:rsid w:val="00C81128"/>
    <w:rsid w:val="00E4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3F8C6-EC3C-492F-84A1-229FC6BC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79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9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9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9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9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9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9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9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79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479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479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4791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791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791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4791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4791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479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479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47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9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479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47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4791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4791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4791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479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4791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479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2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1043</Words>
  <Characters>5951</Characters>
  <Application>Microsoft Office Word</Application>
  <DocSecurity>0</DocSecurity>
  <Lines>49</Lines>
  <Paragraphs>13</Paragraphs>
  <ScaleCrop>false</ScaleCrop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2024-10-30T07:21:00Z</dcterms:created>
  <dcterms:modified xsi:type="dcterms:W3CDTF">2024-10-30T07:21:00Z</dcterms:modified>
</cp:coreProperties>
</file>