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3F01" w14:textId="77777777" w:rsidR="00FB037C" w:rsidRPr="00FB037C" w:rsidRDefault="00FB037C" w:rsidP="00FB037C">
      <w:r w:rsidRPr="00FB037C">
        <w:t xml:space="preserve">АДМИНИСТРАЦИЯ  </w:t>
      </w:r>
    </w:p>
    <w:p w14:paraId="5FCFBD83" w14:textId="77777777" w:rsidR="00FB037C" w:rsidRPr="00FB037C" w:rsidRDefault="00FB037C" w:rsidP="00FB037C">
      <w:r w:rsidRPr="00FB037C">
        <w:t xml:space="preserve">БОДЕЕВСКОГО СЕЛЬСКОГО ПОСЕЛЕНИЯ </w:t>
      </w:r>
    </w:p>
    <w:p w14:paraId="3FA6349D" w14:textId="77777777" w:rsidR="00FB037C" w:rsidRPr="00FB037C" w:rsidRDefault="00FB037C" w:rsidP="00FB037C">
      <w:r w:rsidRPr="00FB037C">
        <w:t xml:space="preserve">ЛИСКИНСКОГО МУНИЦИПАЛЬНОГО РАЙОНА </w:t>
      </w:r>
    </w:p>
    <w:p w14:paraId="663D45B2" w14:textId="77777777" w:rsidR="00FB037C" w:rsidRPr="00FB037C" w:rsidRDefault="00FB037C" w:rsidP="00FB037C"/>
    <w:p w14:paraId="57A7B5A0" w14:textId="77777777" w:rsidR="00FB037C" w:rsidRPr="00FB037C" w:rsidRDefault="00FB037C" w:rsidP="00FB037C">
      <w:r w:rsidRPr="00FB037C">
        <w:t xml:space="preserve">ВОРОНЕЖСКОЙ ОБЛАСТИ </w:t>
      </w:r>
    </w:p>
    <w:p w14:paraId="57EF8D8C" w14:textId="77777777" w:rsidR="00FB037C" w:rsidRPr="00FB037C" w:rsidRDefault="00FB037C" w:rsidP="00FB037C"/>
    <w:p w14:paraId="1C160635" w14:textId="77777777" w:rsidR="00FB037C" w:rsidRPr="00FB037C" w:rsidRDefault="00FB037C" w:rsidP="00FB037C">
      <w:r w:rsidRPr="00FB037C">
        <w:t xml:space="preserve">  </w:t>
      </w:r>
    </w:p>
    <w:p w14:paraId="13F8EAA3" w14:textId="77777777" w:rsidR="00FB037C" w:rsidRPr="00FB037C" w:rsidRDefault="00FB037C" w:rsidP="00FB037C">
      <w:r w:rsidRPr="00FB037C">
        <w:t xml:space="preserve">  </w:t>
      </w:r>
    </w:p>
    <w:p w14:paraId="4F4E185A" w14:textId="77777777" w:rsidR="00FB037C" w:rsidRPr="00FB037C" w:rsidRDefault="00FB037C" w:rsidP="00FB037C">
      <w:r w:rsidRPr="00FB037C">
        <w:t xml:space="preserve">П О С Т А Н О В Л Е Н И Е </w:t>
      </w:r>
    </w:p>
    <w:p w14:paraId="020903D3" w14:textId="77777777" w:rsidR="00FB037C" w:rsidRPr="00FB037C" w:rsidRDefault="00FB037C" w:rsidP="00FB037C">
      <w:r w:rsidRPr="00FB037C">
        <w:t xml:space="preserve">от   01 июня 2016 г  № 72 </w:t>
      </w:r>
    </w:p>
    <w:p w14:paraId="2EE461F0" w14:textId="77777777" w:rsidR="00FB037C" w:rsidRPr="00FB037C" w:rsidRDefault="00FB037C" w:rsidP="00FB037C">
      <w:r w:rsidRPr="00FB037C">
        <w:t xml:space="preserve">село Бодеевка </w:t>
      </w:r>
    </w:p>
    <w:p w14:paraId="0A8DF515" w14:textId="77777777" w:rsidR="00FB037C" w:rsidRPr="00FB037C" w:rsidRDefault="00FB037C" w:rsidP="00FB037C">
      <w:r w:rsidRPr="00FB037C">
        <w:t xml:space="preserve">  </w:t>
      </w:r>
    </w:p>
    <w:p w14:paraId="02FFD64A" w14:textId="77777777" w:rsidR="00FB037C" w:rsidRPr="00FB037C" w:rsidRDefault="00FB037C" w:rsidP="00FB037C">
      <w:r w:rsidRPr="00FB037C">
        <w:t xml:space="preserve">  </w:t>
      </w:r>
    </w:p>
    <w:p w14:paraId="2BCC7614" w14:textId="77777777" w:rsidR="00FB037C" w:rsidRPr="00FB037C" w:rsidRDefault="00FB037C" w:rsidP="00FB037C">
      <w:r w:rsidRPr="00FB037C">
        <w:t xml:space="preserve">Об утверждении  Положения </w:t>
      </w:r>
    </w:p>
    <w:p w14:paraId="5DDAA2A6" w14:textId="77777777" w:rsidR="00FB037C" w:rsidRPr="00FB037C" w:rsidRDefault="00FB037C" w:rsidP="00FB037C">
      <w:r w:rsidRPr="00FB037C">
        <w:t xml:space="preserve">«О создании, охране и содержании зеленых </w:t>
      </w:r>
    </w:p>
    <w:p w14:paraId="279EB2CB" w14:textId="77777777" w:rsidR="00FB037C" w:rsidRPr="00FB037C" w:rsidRDefault="00FB037C" w:rsidP="00FB037C">
      <w:r w:rsidRPr="00FB037C">
        <w:t xml:space="preserve">насаждений на территории Бодеевского </w:t>
      </w:r>
    </w:p>
    <w:p w14:paraId="0E3DCC39" w14:textId="77777777" w:rsidR="00FB037C" w:rsidRPr="00FB037C" w:rsidRDefault="00FB037C" w:rsidP="00FB037C">
      <w:r w:rsidRPr="00FB037C">
        <w:t xml:space="preserve">сельского поселения Лискинского </w:t>
      </w:r>
    </w:p>
    <w:p w14:paraId="73D05C34" w14:textId="77777777" w:rsidR="00FB037C" w:rsidRPr="00FB037C" w:rsidRDefault="00FB037C" w:rsidP="00FB037C">
      <w:r w:rsidRPr="00FB037C">
        <w:t xml:space="preserve">муниципального района   Воронежской области» </w:t>
      </w:r>
    </w:p>
    <w:p w14:paraId="1B6E2B42" w14:textId="77777777" w:rsidR="00FB037C" w:rsidRPr="00FB037C" w:rsidRDefault="00FB037C" w:rsidP="00FB037C">
      <w:r w:rsidRPr="00FB037C">
        <w:t xml:space="preserve">  </w:t>
      </w:r>
    </w:p>
    <w:p w14:paraId="6C7E39E6" w14:textId="77777777" w:rsidR="00FB037C" w:rsidRPr="00FB037C" w:rsidRDefault="00FB037C" w:rsidP="00FB037C">
      <w:r w:rsidRPr="00FB037C">
        <w:t xml:space="preserve">         </w:t>
      </w:r>
    </w:p>
    <w:p w14:paraId="41800BDD" w14:textId="77777777" w:rsidR="00FB037C" w:rsidRPr="00FB037C" w:rsidRDefault="00FB037C" w:rsidP="00FB037C">
      <w:r w:rsidRPr="00FB037C">
        <w:t xml:space="preserve">         На основании приказа  Департамента природных ресурсов  и экологии Воронежской области от 29.03.2016 г. №129, в соответствии с ст. 7  Устава Бодеевского сельского поселения Лискинского муниципального района Воронежской области  администрация Бодеевского сельского поселения </w:t>
      </w:r>
    </w:p>
    <w:p w14:paraId="6853F8EC" w14:textId="77777777" w:rsidR="00FB037C" w:rsidRPr="00FB037C" w:rsidRDefault="00FB037C" w:rsidP="00FB037C">
      <w:r w:rsidRPr="00FB037C">
        <w:t xml:space="preserve">П О С Т А Н О В Л Я Е Т: </w:t>
      </w:r>
    </w:p>
    <w:p w14:paraId="78815531" w14:textId="77777777" w:rsidR="00FB037C" w:rsidRPr="00FB037C" w:rsidRDefault="00FB037C" w:rsidP="00FB037C">
      <w:r w:rsidRPr="00FB037C">
        <w:t xml:space="preserve">  </w:t>
      </w:r>
    </w:p>
    <w:p w14:paraId="14AE2261" w14:textId="77777777" w:rsidR="00FB037C" w:rsidRPr="00FB037C" w:rsidRDefault="00FB037C" w:rsidP="00FB037C">
      <w:r w:rsidRPr="00FB037C">
        <w:t xml:space="preserve">            1. Утвердить Положение «О создании, охране и содержании зеленых насаждений на территории Бодеевского сельского поселения Лискинского муниципального района   Воронежской области» согласно  приложению к настоящему постановлению. </w:t>
      </w:r>
    </w:p>
    <w:p w14:paraId="7769942A" w14:textId="77777777" w:rsidR="00FB037C" w:rsidRPr="00FB037C" w:rsidRDefault="00FB037C" w:rsidP="00FB037C">
      <w:r w:rsidRPr="00FB037C">
        <w:t xml:space="preserve">            2.  Контроль за выполнением настоящего постановления оставляю за собой. </w:t>
      </w:r>
    </w:p>
    <w:p w14:paraId="2866008D" w14:textId="77777777" w:rsidR="00FB037C" w:rsidRPr="00FB037C" w:rsidRDefault="00FB037C" w:rsidP="00FB037C">
      <w:r w:rsidRPr="00FB037C">
        <w:t xml:space="preserve">  </w:t>
      </w:r>
    </w:p>
    <w:p w14:paraId="6C2FED46" w14:textId="77777777" w:rsidR="00FB037C" w:rsidRPr="00FB037C" w:rsidRDefault="00FB037C" w:rsidP="00FB037C">
      <w:r w:rsidRPr="00FB037C">
        <w:t xml:space="preserve">  </w:t>
      </w:r>
    </w:p>
    <w:p w14:paraId="05AE7E49" w14:textId="77777777" w:rsidR="00FB037C" w:rsidRPr="00FB037C" w:rsidRDefault="00FB037C" w:rsidP="00FB037C">
      <w:r w:rsidRPr="00FB037C">
        <w:t xml:space="preserve">             Глава  Бодеевского </w:t>
      </w:r>
    </w:p>
    <w:p w14:paraId="122F60B5" w14:textId="77777777" w:rsidR="00FB037C" w:rsidRPr="00FB037C" w:rsidRDefault="00FB037C" w:rsidP="00FB037C">
      <w:r w:rsidRPr="00FB037C">
        <w:t xml:space="preserve">            сельского поселения                                    С.Н. Гуньков </w:t>
      </w:r>
    </w:p>
    <w:p w14:paraId="3E9DBD58" w14:textId="77777777" w:rsidR="00FB037C" w:rsidRPr="00FB037C" w:rsidRDefault="00FB037C" w:rsidP="00FB037C">
      <w:r w:rsidRPr="00FB037C">
        <w:lastRenderedPageBreak/>
        <w:t xml:space="preserve">  </w:t>
      </w:r>
    </w:p>
    <w:p w14:paraId="4475BEA6" w14:textId="77777777" w:rsidR="00FB037C" w:rsidRPr="00FB037C" w:rsidRDefault="00FB037C" w:rsidP="00FB037C">
      <w:r w:rsidRPr="00FB037C">
        <w:t xml:space="preserve">  </w:t>
      </w:r>
    </w:p>
    <w:p w14:paraId="741FAC6F" w14:textId="77777777" w:rsidR="00FB037C" w:rsidRPr="00FB037C" w:rsidRDefault="00FB037C" w:rsidP="00FB037C">
      <w:r w:rsidRPr="00FB037C">
        <w:t xml:space="preserve">  </w:t>
      </w:r>
    </w:p>
    <w:p w14:paraId="7E271F1F" w14:textId="77777777" w:rsidR="00FB037C" w:rsidRPr="00FB037C" w:rsidRDefault="00FB037C" w:rsidP="00FB037C">
      <w:r w:rsidRPr="00FB037C">
        <w:t xml:space="preserve">  </w:t>
      </w:r>
    </w:p>
    <w:p w14:paraId="3DE1F1C1" w14:textId="77777777" w:rsidR="00FB037C" w:rsidRPr="00FB037C" w:rsidRDefault="00FB037C" w:rsidP="00FB037C">
      <w:r w:rsidRPr="00FB037C">
        <w:t xml:space="preserve">  </w:t>
      </w:r>
    </w:p>
    <w:p w14:paraId="20045EF1" w14:textId="77777777" w:rsidR="00FB037C" w:rsidRPr="00FB037C" w:rsidRDefault="00FB037C" w:rsidP="00FB037C">
      <w:r w:rsidRPr="00FB037C">
        <w:t xml:space="preserve">                            </w:t>
      </w:r>
    </w:p>
    <w:p w14:paraId="62BB179E" w14:textId="77777777" w:rsidR="00FB037C" w:rsidRPr="00FB037C" w:rsidRDefault="00FB037C" w:rsidP="00FB037C">
      <w:r w:rsidRPr="00FB037C">
        <w:t xml:space="preserve">  </w:t>
      </w:r>
    </w:p>
    <w:p w14:paraId="3E8600F5" w14:textId="77777777" w:rsidR="00FB037C" w:rsidRPr="00FB037C" w:rsidRDefault="00FB037C" w:rsidP="00FB037C">
      <w:r w:rsidRPr="00FB037C">
        <w:t xml:space="preserve">Приложение к постановлению </w:t>
      </w:r>
    </w:p>
    <w:p w14:paraId="35DF9ACF" w14:textId="77777777" w:rsidR="00FB037C" w:rsidRPr="00FB037C" w:rsidRDefault="00FB037C" w:rsidP="00FB037C">
      <w:r w:rsidRPr="00FB037C">
        <w:t xml:space="preserve">от 01.06.2016 г. № 72 </w:t>
      </w:r>
    </w:p>
    <w:p w14:paraId="5E42CEF0" w14:textId="77777777" w:rsidR="00FB037C" w:rsidRPr="00FB037C" w:rsidRDefault="00FB037C" w:rsidP="00FB037C">
      <w:r w:rsidRPr="00FB037C">
        <w:t xml:space="preserve">  </w:t>
      </w:r>
    </w:p>
    <w:p w14:paraId="4409C1ED" w14:textId="77777777" w:rsidR="00FB037C" w:rsidRPr="00FB037C" w:rsidRDefault="00FB037C" w:rsidP="00FB037C">
      <w:r w:rsidRPr="00FB037C">
        <w:t xml:space="preserve">Положение </w:t>
      </w:r>
    </w:p>
    <w:p w14:paraId="45617AC9" w14:textId="77777777" w:rsidR="00FB037C" w:rsidRPr="00FB037C" w:rsidRDefault="00FB037C" w:rsidP="00FB037C">
      <w:r w:rsidRPr="00FB037C">
        <w:t xml:space="preserve"> «О создании, охране и содержании зеленых насаждений на территории Бодеевского сельского поселения </w:t>
      </w:r>
    </w:p>
    <w:p w14:paraId="47B05B1E" w14:textId="77777777" w:rsidR="00FB037C" w:rsidRPr="00FB037C" w:rsidRDefault="00FB037C" w:rsidP="00FB037C">
      <w:r w:rsidRPr="00FB037C">
        <w:t xml:space="preserve">Лискинского муниципального района Воронежской области» </w:t>
      </w:r>
    </w:p>
    <w:p w14:paraId="53A46F87" w14:textId="77777777" w:rsidR="00FB037C" w:rsidRPr="00FB037C" w:rsidRDefault="00FB037C" w:rsidP="00FB037C">
      <w:r w:rsidRPr="00FB037C">
        <w:t xml:space="preserve">  </w:t>
      </w:r>
    </w:p>
    <w:p w14:paraId="665781E1" w14:textId="77777777" w:rsidR="00FB037C" w:rsidRPr="00FB037C" w:rsidRDefault="00FB037C" w:rsidP="00FB037C">
      <w:r w:rsidRPr="00FB037C">
        <w:t xml:space="preserve">  </w:t>
      </w:r>
    </w:p>
    <w:p w14:paraId="461E8DE6" w14:textId="77777777" w:rsidR="00FB037C" w:rsidRPr="00FB037C" w:rsidRDefault="00FB037C" w:rsidP="00FB037C">
      <w:r w:rsidRPr="00FB037C">
        <w:t xml:space="preserve">I. ОБЩИЕ ПОЛОЖЕНИЯ </w:t>
      </w:r>
    </w:p>
    <w:p w14:paraId="1D367F62" w14:textId="77777777" w:rsidR="00FB037C" w:rsidRPr="00FB037C" w:rsidRDefault="00FB037C" w:rsidP="00FB037C">
      <w:r w:rsidRPr="00FB037C">
        <w:t xml:space="preserve">  </w:t>
      </w:r>
    </w:p>
    <w:p w14:paraId="4EC18960" w14:textId="77777777" w:rsidR="00FB037C" w:rsidRPr="00FB037C" w:rsidRDefault="00FB037C" w:rsidP="00FB037C">
      <w:r w:rsidRPr="00FB037C">
        <w:t xml:space="preserve">1.1. Настоящее  Положение «О создании, охране и содержании зеленых насаждений на территории Бодеевского сельского поселения Лискинского муниципального района Воронежской области»  (далее - Положение) направлено на сохранение и развитие зеленых насаждений на территории Бодеевского сельского поселения Лискинского муниципального района Воронежской области в целях реализации конституционного права граждан на благоприятную окружающую среду. </w:t>
      </w:r>
    </w:p>
    <w:p w14:paraId="71BFF93F" w14:textId="77777777" w:rsidR="00FB037C" w:rsidRPr="00FB037C" w:rsidRDefault="00FB037C" w:rsidP="00FB037C">
      <w:r w:rsidRPr="00FB037C">
        <w:t xml:space="preserve">1.2. Положение  регулирует отношения в сфере озеленения территории в части создания, охраны и содержания зеленых насаждений на земельных участках, правообладателем которых является Бодеевское сельское поселение Лискинского муниципального района Воронежской области, а также на земельных участках правообладателями которых являются иные лица или на земельных участках, государственная собственность на которые не разграничена, при условии согласования проведения работ в указанной сфере, соответственно, с лицами, являющимися правообладателями земельных участков, или уполномоченным исполнительным органом государственной власти Воронежской области либо органом местного самоуправления Бодеевского сельского поселения Лискинского муниципального района Воронежской области. </w:t>
      </w:r>
    </w:p>
    <w:p w14:paraId="6CC9C9C4" w14:textId="77777777" w:rsidR="00FB037C" w:rsidRPr="00FB037C" w:rsidRDefault="00FB037C" w:rsidP="00FB037C">
      <w:r w:rsidRPr="00FB037C">
        <w:t xml:space="preserve">Проведение работ, планируемых к реализации на особо охраняемых природных территориях федерального значения, подлежит согласованию с федеральным органом исполнительной власти (учреждением). </w:t>
      </w:r>
    </w:p>
    <w:p w14:paraId="144E42FE" w14:textId="77777777" w:rsidR="00FB037C" w:rsidRPr="00FB037C" w:rsidRDefault="00FB037C" w:rsidP="00FB037C">
      <w:r w:rsidRPr="00FB037C">
        <w:lastRenderedPageBreak/>
        <w:t xml:space="preserve">Проведение работ, планируемых к реализации на особо охраняемых природных территориях областного значения, подлежит согласованию с департаментом природных ресурсов и экологии Воронежской области. </w:t>
      </w:r>
    </w:p>
    <w:p w14:paraId="196CB536" w14:textId="77777777" w:rsidR="00FB037C" w:rsidRPr="00FB037C" w:rsidRDefault="00FB037C" w:rsidP="00FB037C">
      <w:r w:rsidRPr="00FB037C">
        <w:t xml:space="preserve">1.3. Для целей настоящего Положения используются основные понятия, установленные Лесным кодексом Российской Федерации, Федеральными законами «Об охране окружающей среды», «Об особо охраняемых природных территориях», а также следующие понятия: </w:t>
      </w:r>
    </w:p>
    <w:p w14:paraId="7A708F29" w14:textId="77777777" w:rsidR="00FB037C" w:rsidRPr="00FB037C" w:rsidRDefault="00FB037C" w:rsidP="00FB037C">
      <w:r w:rsidRPr="00FB037C">
        <w:t xml:space="preserve">1) зеленый фонд -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территорий; </w:t>
      </w:r>
    </w:p>
    <w:p w14:paraId="4B312116" w14:textId="77777777" w:rsidR="00FB037C" w:rsidRPr="00FB037C" w:rsidRDefault="00FB037C" w:rsidP="00FB037C">
      <w:r w:rsidRPr="00FB037C">
        <w:t xml:space="preserve">2) озелененные территории - территории, занятые зелеными насаждениями; </w:t>
      </w:r>
    </w:p>
    <w:p w14:paraId="36CF3950" w14:textId="77777777" w:rsidR="00FB037C" w:rsidRPr="00FB037C" w:rsidRDefault="00FB037C" w:rsidP="00FB037C">
      <w:r w:rsidRPr="00FB037C">
        <w:t xml:space="preserve">3) зеленые насаждения - древесная, кустарниковая и травянистая растительность естественного и искусственного происхождения; </w:t>
      </w:r>
    </w:p>
    <w:p w14:paraId="46D67041" w14:textId="77777777" w:rsidR="00FB037C" w:rsidRPr="00FB037C" w:rsidRDefault="00FB037C" w:rsidP="00FB037C">
      <w:r w:rsidRPr="00FB037C">
        <w:t xml:space="preserve">4) озелененные территории общего пользования - озелененные территории, которыми беспрепятственно пользуется неограниченный круг лиц, размещаемые как правило в зоне рекреационного назначения (парки, сады, скверы и бульвары (аллеи); </w:t>
      </w:r>
    </w:p>
    <w:p w14:paraId="2B9D3E50" w14:textId="77777777" w:rsidR="00FB037C" w:rsidRPr="00FB037C" w:rsidRDefault="00FB037C" w:rsidP="00FB037C">
      <w:r w:rsidRPr="00FB037C">
        <w:t xml:space="preserve">5) озелененные территории ограниченного пользования –озелененные территории, рассчитанные на пользование определенными группами населения, размещаемые как правило в жилых, общественно-деловых, и производственных зонах; </w:t>
      </w:r>
    </w:p>
    <w:p w14:paraId="4A6C4E97" w14:textId="77777777" w:rsidR="00FB037C" w:rsidRPr="00FB037C" w:rsidRDefault="00FB037C" w:rsidP="00FB037C">
      <w:r w:rsidRPr="00FB037C">
        <w:t xml:space="preserve">6) озелененные территории специального назначения - озелененные территории, предназначенные для выполнения определенных санитарно-защитных, водоохранных, защитно-мелиоративных, природоохранных, научных и иных специальных функций, размещаемые как правило в производственных зонах, зонах инженерной и транспортной инфраструктур, зонах сельскохозяйственного использования, особо охраняемых территорий, специального назначения, зонах размещения военных объектов; </w:t>
      </w:r>
    </w:p>
    <w:p w14:paraId="380FD44B" w14:textId="77777777" w:rsidR="00FB037C" w:rsidRPr="00FB037C" w:rsidRDefault="00FB037C" w:rsidP="00FB037C">
      <w:r w:rsidRPr="00FB037C">
        <w:t xml:space="preserve">7) создание зеленых насаждений- деятельность по посадке (устройству) зеленых насаждений; </w:t>
      </w:r>
    </w:p>
    <w:p w14:paraId="52500821" w14:textId="77777777" w:rsidR="00FB037C" w:rsidRPr="00FB037C" w:rsidRDefault="00FB037C" w:rsidP="00FB037C">
      <w:r w:rsidRPr="00FB037C">
        <w:t xml:space="preserve">8) содержание зеленых насаждений - деятельность по уходу (обработка почвы, полив, внесение удобрений, обрезка крон деревьев и кустарников, рубка сухостойных деревьев, реагентная обработка, понижение и корчевка пней и иные подобные мероприятия), борьбе с вредителями и болезнями зеленых насаждений, а также реконструкция зеленых насаждений; </w:t>
      </w:r>
    </w:p>
    <w:p w14:paraId="6354AD62" w14:textId="77777777" w:rsidR="00FB037C" w:rsidRPr="00FB037C" w:rsidRDefault="00FB037C" w:rsidP="00FB037C">
      <w:r w:rsidRPr="00FB037C">
        <w:t xml:space="preserve">9) реконструкция зеленых насаждений - деятельность по изменению структуры зеленых насаждений (качественного и количественного состава деревьев, кустарников, травянистой растительности), ландшафтной перепланировке, направленная на сохранение, восстановление и улучшение их функций; </w:t>
      </w:r>
    </w:p>
    <w:p w14:paraId="428C68CF" w14:textId="77777777" w:rsidR="00FB037C" w:rsidRPr="00FB037C" w:rsidRDefault="00FB037C" w:rsidP="00FB037C">
      <w:r w:rsidRPr="00FB037C">
        <w:t xml:space="preserve">10) охрана зеленых насаждений -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 улучшение их функций, недопущение неправомерного повреждения и (или) уничтожения зеленых насаждений; </w:t>
      </w:r>
    </w:p>
    <w:p w14:paraId="1F9DAFBB" w14:textId="77777777" w:rsidR="00FB037C" w:rsidRPr="00FB037C" w:rsidRDefault="00FB037C" w:rsidP="00FB037C">
      <w:r w:rsidRPr="00FB037C">
        <w:t xml:space="preserve">11) дендроплан - схема земельного участка с указанием произрастающих зеленых насаждений, инженерных коммуникаций, объектов и сооружений, улично-тропиночной сети, мест перспективной посадки зеленых насаждений и иных сведений (при необходимости). </w:t>
      </w:r>
      <w:r w:rsidRPr="00FB037C">
        <w:lastRenderedPageBreak/>
        <w:t xml:space="preserve">Неотъемлемой частью дендроплана является перечетная ведомость зеленых насаждений, содержащая сведения о произрастающих зеленых насаждениях и планируемых в отношении них санитарных мероприятий, а также сведения о зеленых насаждениях, планируемых к посадке. </w:t>
      </w:r>
    </w:p>
    <w:p w14:paraId="7F6B6D4D" w14:textId="77777777" w:rsidR="00FB037C" w:rsidRPr="00FB037C" w:rsidRDefault="00FB037C" w:rsidP="00FB037C">
      <w:r w:rsidRPr="00FB037C">
        <w:t xml:space="preserve">  </w:t>
      </w:r>
    </w:p>
    <w:p w14:paraId="574D110B" w14:textId="77777777" w:rsidR="00FB037C" w:rsidRPr="00FB037C" w:rsidRDefault="00FB037C" w:rsidP="00FB037C">
      <w:r w:rsidRPr="00FB037C">
        <w:t xml:space="preserve">II. ПОЛНОМОЧИЯ БОДЕЕВСКОГО СЕЛЬСКОГО ПОСЕЛЕНИЯ В СФЕРЕ СОЗДАНИЯ, ОХРАНЫ И СОДЕРЖАНИЯ ЗЕЛЕНЫХ НАСАЖДЕНИЙ </w:t>
      </w:r>
    </w:p>
    <w:p w14:paraId="4293A664" w14:textId="77777777" w:rsidR="00FB037C" w:rsidRPr="00FB037C" w:rsidRDefault="00FB037C" w:rsidP="00FB037C">
      <w:r w:rsidRPr="00FB037C">
        <w:t xml:space="preserve">  </w:t>
      </w:r>
    </w:p>
    <w:p w14:paraId="35632A89" w14:textId="77777777" w:rsidR="00FB037C" w:rsidRPr="00FB037C" w:rsidRDefault="00FB037C" w:rsidP="00FB037C">
      <w:r w:rsidRPr="00FB037C">
        <w:t xml:space="preserve">  </w:t>
      </w:r>
    </w:p>
    <w:p w14:paraId="3863AC4D" w14:textId="77777777" w:rsidR="00FB037C" w:rsidRPr="00FB037C" w:rsidRDefault="00FB037C" w:rsidP="00FB037C">
      <w:r w:rsidRPr="00FB037C">
        <w:t xml:space="preserve">К полномочиям Бодеевского сельского поселения Лискинского муниципального района Воронежской области в сфере создания, охраны и содержания зеленых насаждений относятся: </w:t>
      </w:r>
    </w:p>
    <w:p w14:paraId="62D5DA57" w14:textId="77777777" w:rsidR="00FB037C" w:rsidRPr="00FB037C" w:rsidRDefault="00FB037C" w:rsidP="00FB037C">
      <w:r w:rsidRPr="00FB037C">
        <w:t xml:space="preserve">1) создание, охрана и содержание зеленых насаждений; </w:t>
      </w:r>
    </w:p>
    <w:p w14:paraId="412629AD" w14:textId="77777777" w:rsidR="00FB037C" w:rsidRPr="00FB037C" w:rsidRDefault="00FB037C" w:rsidP="00FB037C">
      <w:r w:rsidRPr="00FB037C">
        <w:t xml:space="preserve">2) организация озелененных территорий общего пользования; </w:t>
      </w:r>
    </w:p>
    <w:p w14:paraId="7019A52A" w14:textId="77777777" w:rsidR="00FB037C" w:rsidRPr="00FB037C" w:rsidRDefault="00FB037C" w:rsidP="00FB037C">
      <w:r w:rsidRPr="00FB037C">
        <w:t xml:space="preserve">3) разработка программ (планов) в сфере развития зеленого фонда; </w:t>
      </w:r>
    </w:p>
    <w:p w14:paraId="22E23BDD" w14:textId="77777777" w:rsidR="00FB037C" w:rsidRPr="00FB037C" w:rsidRDefault="00FB037C" w:rsidP="00FB037C">
      <w:r w:rsidRPr="00FB037C">
        <w:t xml:space="preserve">4) организация использования, охраны, защиты, воспроизводства  лесов расположенных в границах населенных пунктов Бодеевского сельского поселения Лискинского муниципального района Воронежской области; </w:t>
      </w:r>
    </w:p>
    <w:p w14:paraId="5C1F4DA6" w14:textId="77777777" w:rsidR="00FB037C" w:rsidRPr="00FB037C" w:rsidRDefault="00FB037C" w:rsidP="00FB037C">
      <w:r w:rsidRPr="00FB037C">
        <w:t xml:space="preserve">5) оценка состояния озелененных территорий и ведение реестра зеленых насаждений; </w:t>
      </w:r>
    </w:p>
    <w:p w14:paraId="37F2B445" w14:textId="77777777" w:rsidR="00FB037C" w:rsidRPr="00FB037C" w:rsidRDefault="00FB037C" w:rsidP="00FB037C">
      <w:r w:rsidRPr="00FB037C">
        <w:t xml:space="preserve"> 6) проведение мероприятий, направленных на пропаганду бережного отношения к зеленому фонду; </w:t>
      </w:r>
    </w:p>
    <w:p w14:paraId="74FA822C" w14:textId="77777777" w:rsidR="00FB037C" w:rsidRPr="00FB037C" w:rsidRDefault="00FB037C" w:rsidP="00FB037C">
      <w:r w:rsidRPr="00FB037C">
        <w:t xml:space="preserve">7) организация и осуществление муниципального контроля в сфере зеленого фонда; </w:t>
      </w:r>
    </w:p>
    <w:p w14:paraId="4960BA49" w14:textId="77777777" w:rsidR="00FB037C" w:rsidRPr="00FB037C" w:rsidRDefault="00FB037C" w:rsidP="00FB037C">
      <w:r w:rsidRPr="00FB037C">
        <w:t xml:space="preserve">8) составление актов проверок (обследования), протоколов об административных правонарушениях и направление материалов в органы государственной власти, административные  комиссии для рассмотрения и привлечения виновных лиц к ответственности; </w:t>
      </w:r>
    </w:p>
    <w:p w14:paraId="1ED7565E" w14:textId="77777777" w:rsidR="00FB037C" w:rsidRPr="00FB037C" w:rsidRDefault="00FB037C" w:rsidP="00FB037C">
      <w:r w:rsidRPr="00FB037C">
        <w:t xml:space="preserve">9) выдача разрешений на правомерное повреждение и (или) уничтожение зеленых насаждений, расчет ущерба (вреда) в случае неправомерного повреждения и (или) уничтожения зеленых насаждений; </w:t>
      </w:r>
    </w:p>
    <w:p w14:paraId="46191171" w14:textId="77777777" w:rsidR="00FB037C" w:rsidRPr="00FB037C" w:rsidRDefault="00FB037C" w:rsidP="00FB037C">
      <w:r w:rsidRPr="00FB037C">
        <w:t xml:space="preserve">10) право требовать и получать у физических и юридических лиц для ознакомления разрешительную документацию на проведение хозяйственной и иной деятельности, наносящей ущерб зеленому фонду, в том числе разрешение на правомерное повреждение и (или) уничтожение зеленых насаждений;  </w:t>
      </w:r>
    </w:p>
    <w:p w14:paraId="4ABEE5DB" w14:textId="77777777" w:rsidR="00FB037C" w:rsidRPr="00FB037C" w:rsidRDefault="00FB037C" w:rsidP="00FB037C">
      <w:r w:rsidRPr="00FB037C">
        <w:t xml:space="preserve">11) право выступать заказчиком работ по созданию, охране и содержанию зеленых насаждений; </w:t>
      </w:r>
    </w:p>
    <w:p w14:paraId="1884D92E" w14:textId="77777777" w:rsidR="00FB037C" w:rsidRPr="00FB037C" w:rsidRDefault="00FB037C" w:rsidP="00FB037C">
      <w:r w:rsidRPr="00FB037C">
        <w:t xml:space="preserve">12) право привлекать специалистов для наблюдения за состоянием зеленых насаждений. </w:t>
      </w:r>
    </w:p>
    <w:p w14:paraId="3B8C6C4A" w14:textId="77777777" w:rsidR="00FB037C" w:rsidRPr="00FB037C" w:rsidRDefault="00FB037C" w:rsidP="00FB037C">
      <w:r w:rsidRPr="00FB037C">
        <w:t xml:space="preserve">  </w:t>
      </w:r>
    </w:p>
    <w:p w14:paraId="15231DAA" w14:textId="77777777" w:rsidR="00FB037C" w:rsidRPr="00FB037C" w:rsidRDefault="00FB037C" w:rsidP="00FB037C">
      <w:r w:rsidRPr="00FB037C">
        <w:t xml:space="preserve">III. CОЗДАНИЕ ЗЕЛЕНЫХ НАСАЖДЕНИЙ </w:t>
      </w:r>
    </w:p>
    <w:p w14:paraId="7F35C0DF" w14:textId="77777777" w:rsidR="00FB037C" w:rsidRPr="00FB037C" w:rsidRDefault="00FB037C" w:rsidP="00FB037C">
      <w:r w:rsidRPr="00FB037C">
        <w:t xml:space="preserve">  </w:t>
      </w:r>
    </w:p>
    <w:p w14:paraId="4C351B1B" w14:textId="77777777" w:rsidR="00FB037C" w:rsidRPr="00FB037C" w:rsidRDefault="00FB037C" w:rsidP="00FB037C">
      <w:r w:rsidRPr="00FB037C">
        <w:lastRenderedPageBreak/>
        <w:t xml:space="preserve">  </w:t>
      </w:r>
    </w:p>
    <w:p w14:paraId="2C5DAA75" w14:textId="77777777" w:rsidR="00FB037C" w:rsidRPr="00FB037C" w:rsidRDefault="00FB037C" w:rsidP="00FB037C">
      <w:r w:rsidRPr="00FB037C">
        <w:t xml:space="preserve">3.1. Создание зеленых насаждений осуществляется на основе рекомендаций, приведенных в разделе 2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№ 153, в соответствии со сводом правил «СНиП 2.07.01-89* «Градостроительство. Планировка и застройка городских и сельских поселений», утвержденных приказом Министерства регионального развития Российской Федерации от 28.12.2010 № 820, региональными нормативами градостроительного проектирования Воронежской области, утвержденными приказом департамента архитектуры и строительной политики Воронежской области от 29.12.2014 № 61-02-03/374,и иными правовыми актами. </w:t>
      </w:r>
    </w:p>
    <w:p w14:paraId="20612791" w14:textId="77777777" w:rsidR="00FB037C" w:rsidRPr="00FB037C" w:rsidRDefault="00FB037C" w:rsidP="00FB037C">
      <w:r w:rsidRPr="00FB037C">
        <w:t xml:space="preserve">При создании зеленых насаждений не должны нарушаться права и охраняемые законом интересы других лиц. </w:t>
      </w:r>
    </w:p>
    <w:p w14:paraId="4A37B014" w14:textId="77777777" w:rsidR="00FB037C" w:rsidRPr="00FB037C" w:rsidRDefault="00FB037C" w:rsidP="00FB037C">
      <w:r w:rsidRPr="00FB037C">
        <w:t xml:space="preserve">3.2. Производство работ по созданию зеленых насаждений на земельных участках, правообладателем которых является Бодеевское сельское поселение Лискинского муниципального района Воронежской области, осуществляется при наличии соответствующего проекта и дендроплана, согласованных с администрацией Бодеевского сельского поселения Лискинского муниципального района Воронежской области. </w:t>
      </w:r>
    </w:p>
    <w:p w14:paraId="556AD744" w14:textId="77777777" w:rsidR="00FB037C" w:rsidRPr="00FB037C" w:rsidRDefault="00FB037C" w:rsidP="00FB037C">
      <w:r w:rsidRPr="00FB037C">
        <w:t xml:space="preserve">3.3. Саженцы деревьев и кустарников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поражения болезнями и заселения вредителями. </w:t>
      </w:r>
    </w:p>
    <w:p w14:paraId="7ED12A09" w14:textId="77777777" w:rsidR="00FB037C" w:rsidRPr="00FB037C" w:rsidRDefault="00FB037C" w:rsidP="00FB037C">
      <w:r w:rsidRPr="00FB037C">
        <w:t xml:space="preserve">3.4. Приемка работ по озеленению, в том числе при восстановлении нарушенного благоустройства после проведения земляных работ, осуществляется на основе рекомендаций, приведенных в разделе 4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№ 153. </w:t>
      </w:r>
    </w:p>
    <w:p w14:paraId="39468F69" w14:textId="77777777" w:rsidR="00FB037C" w:rsidRPr="00FB037C" w:rsidRDefault="00FB037C" w:rsidP="00FB037C">
      <w:r w:rsidRPr="00FB037C">
        <w:t xml:space="preserve">  </w:t>
      </w:r>
    </w:p>
    <w:p w14:paraId="62F87799" w14:textId="77777777" w:rsidR="00FB037C" w:rsidRPr="00FB037C" w:rsidRDefault="00FB037C" w:rsidP="00FB037C">
      <w:r w:rsidRPr="00FB037C">
        <w:t xml:space="preserve">IV. ОХРАНА ЗЕЛЕНЫХ НАСАЖДЕНИЙ </w:t>
      </w:r>
    </w:p>
    <w:p w14:paraId="71111B38" w14:textId="77777777" w:rsidR="00FB037C" w:rsidRPr="00FB037C" w:rsidRDefault="00FB037C" w:rsidP="00FB037C">
      <w:r w:rsidRPr="00FB037C">
        <w:t xml:space="preserve">  </w:t>
      </w:r>
    </w:p>
    <w:p w14:paraId="384E301A" w14:textId="77777777" w:rsidR="00FB037C" w:rsidRPr="00FB037C" w:rsidRDefault="00FB037C" w:rsidP="00FB037C">
      <w:r w:rsidRPr="00FB037C">
        <w:t xml:space="preserve">4.1. Охрана зеленых насаждений осуществляется в соответствии с Законом Воронежской области от 11.03.2013 № 01-ОЗ «О зеленом фонде городских и сельских поселений Воронежской области» и иными правовыми актами. </w:t>
      </w:r>
    </w:p>
    <w:p w14:paraId="2A98198F" w14:textId="77777777" w:rsidR="00FB037C" w:rsidRPr="00FB037C" w:rsidRDefault="00FB037C" w:rsidP="00FB037C">
      <w:r w:rsidRPr="00FB037C">
        <w:t xml:space="preserve">4.2. Охрана зеленого фонда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 </w:t>
      </w:r>
    </w:p>
    <w:p w14:paraId="28193AB3" w14:textId="77777777" w:rsidR="00FB037C" w:rsidRPr="00FB037C" w:rsidRDefault="00FB037C" w:rsidP="00FB037C">
      <w:r w:rsidRPr="00FB037C">
        <w:t xml:space="preserve">4.3. Осуществление градостроительной деятельности в  Бодеевском  сельском  поселении Лискинского муниципального района Воронежской области ведется с соблюдением требований законодательства Российской Федерации и законодательства Воронежской области по охране зеленых насаждений. </w:t>
      </w:r>
    </w:p>
    <w:p w14:paraId="6AED9DE5" w14:textId="77777777" w:rsidR="00FB037C" w:rsidRPr="00FB037C" w:rsidRDefault="00FB037C" w:rsidP="00FB037C">
      <w:r w:rsidRPr="00FB037C">
        <w:t xml:space="preserve">4.4. При осуществлении строительства и реконструкции зданий, строений, сооружений и иных объектов принимаются меры по охране зеленых насаждений и их восстановлению в </w:t>
      </w:r>
      <w:r w:rsidRPr="00FB037C">
        <w:lastRenderedPageBreak/>
        <w:t xml:space="preserve">соответствии с законодательством Российской Федерации и законодательством Воронежской области. </w:t>
      </w:r>
    </w:p>
    <w:p w14:paraId="38CF5539" w14:textId="77777777" w:rsidR="00FB037C" w:rsidRPr="00FB037C" w:rsidRDefault="00FB037C" w:rsidP="00FB037C">
      <w:r w:rsidRPr="00FB037C">
        <w:t xml:space="preserve">4.5. Информация о количестве, видовом составе и компенсационной стоимости зеленых насаждений, подлежащих вырубке или пересадке в связи со строительством, а также о земельных участках, подлежащих компенсационному озеленению в связи со строительством, включается в перечень мероприятий по охране окружающей среды проекта строительства объекта (объектов). </w:t>
      </w:r>
    </w:p>
    <w:p w14:paraId="05054F71" w14:textId="77777777" w:rsidR="00FB037C" w:rsidRPr="00FB037C" w:rsidRDefault="00FB037C" w:rsidP="00FB037C">
      <w:r w:rsidRPr="00FB037C">
        <w:t xml:space="preserve">4.6. Предпринимательская деятельность юридических лиц и индивидуальных предпринимателей осуществляется с соблюдением требований по охране зеленых насаждений. </w:t>
      </w:r>
    </w:p>
    <w:p w14:paraId="37C54C76" w14:textId="77777777" w:rsidR="00FB037C" w:rsidRPr="00FB037C" w:rsidRDefault="00FB037C" w:rsidP="00FB037C">
      <w:r w:rsidRPr="00FB037C">
        <w:t xml:space="preserve">4.7. В пределах территорий зеленого фонда запрещается: </w:t>
      </w:r>
    </w:p>
    <w:p w14:paraId="27131D5D" w14:textId="77777777" w:rsidR="00FB037C" w:rsidRPr="00FB037C" w:rsidRDefault="00FB037C" w:rsidP="00FB037C">
      <w:r w:rsidRPr="00FB037C">
        <w:t xml:space="preserve">1) осуществлять противоправное повреждение и (или) уничтожение зеленых насаждений, а также рубку зеленых насаждений без оформления установленного законодательством разрешения либо в объеме, превышающем разрешенный, либо с нарушением породного или возрастного состава деревьев и (или) кустарников; </w:t>
      </w:r>
    </w:p>
    <w:p w14:paraId="235A521A" w14:textId="77777777" w:rsidR="00FB037C" w:rsidRPr="00FB037C" w:rsidRDefault="00FB037C" w:rsidP="00FB037C">
      <w:r w:rsidRPr="00FB037C">
        <w:t xml:space="preserve">2) разводить костры, жечь опавшую листву и сухую траву, совершать иные действия, создающие пожароопасную обстановку; </w:t>
      </w:r>
    </w:p>
    <w:p w14:paraId="5B0C76B3" w14:textId="77777777" w:rsidR="00FB037C" w:rsidRPr="00FB037C" w:rsidRDefault="00FB037C" w:rsidP="00FB037C">
      <w:r w:rsidRPr="00FB037C">
        <w:t xml:space="preserve">3) осуществлять проезд и стоянку транспортных средств и иной техники, кроме техники, используемой для эксплуатации данных территорий и ухода за зелеными насаждениями; </w:t>
      </w:r>
    </w:p>
    <w:p w14:paraId="0832A745" w14:textId="77777777" w:rsidR="00FB037C" w:rsidRPr="00FB037C" w:rsidRDefault="00FB037C" w:rsidP="00FB037C">
      <w:r w:rsidRPr="00FB037C">
        <w:t xml:space="preserve">4) размещать различные грузы, в том числе строительные материалы; </w:t>
      </w:r>
    </w:p>
    <w:p w14:paraId="1A47A74F" w14:textId="77777777" w:rsidR="00FB037C" w:rsidRPr="00FB037C" w:rsidRDefault="00FB037C" w:rsidP="00FB037C">
      <w:r w:rsidRPr="00FB037C">
        <w:t xml:space="preserve">5) осуществлять ремонт, мойку транспортных средств, слив отходов; </w:t>
      </w:r>
    </w:p>
    <w:p w14:paraId="49EA3FBD" w14:textId="77777777" w:rsidR="00FB037C" w:rsidRPr="00FB037C" w:rsidRDefault="00FB037C" w:rsidP="00FB037C">
      <w:r w:rsidRPr="00FB037C">
        <w:t xml:space="preserve">6) захламлять и загрязнять территории зеленого фонда, в том числе путем создания несанкционированных свалок отходов производства и потребления. </w:t>
      </w:r>
    </w:p>
    <w:p w14:paraId="3A9C1EC9" w14:textId="77777777" w:rsidR="00FB037C" w:rsidRPr="00FB037C" w:rsidRDefault="00FB037C" w:rsidP="00FB037C">
      <w:r w:rsidRPr="00FB037C">
        <w:t xml:space="preserve">4.8. За нарушение пункта 3.7 настоящего Положения наступает административная ответственность в соответствии с </w:t>
      </w:r>
      <w:hyperlink r:id="rId4" w:history="1">
        <w:r w:rsidRPr="00FB037C">
          <w:rPr>
            <w:rStyle w:val="ac"/>
          </w:rPr>
          <w:t>Законом</w:t>
        </w:r>
      </w:hyperlink>
      <w:r w:rsidRPr="00FB037C">
        <w:t xml:space="preserve"> Воронежской области «Об административных правонарушениях на территории Воронежской области». </w:t>
      </w:r>
    </w:p>
    <w:p w14:paraId="1255D8CB" w14:textId="77777777" w:rsidR="00FB037C" w:rsidRPr="00FB037C" w:rsidRDefault="00FB037C" w:rsidP="00FB037C">
      <w:r w:rsidRPr="00FB037C">
        <w:t xml:space="preserve">Ущерб (вред), причиненный неправомерным повреждением и (или) уничтожением зеленых насаждений подлежит возмещению лицом его причинившим в установленном порядке. </w:t>
      </w:r>
    </w:p>
    <w:p w14:paraId="026A9A13" w14:textId="77777777" w:rsidR="00FB037C" w:rsidRPr="00FB037C" w:rsidRDefault="00FB037C" w:rsidP="00FB037C">
      <w:r w:rsidRPr="00FB037C">
        <w:t xml:space="preserve">  </w:t>
      </w:r>
    </w:p>
    <w:p w14:paraId="4EA57277" w14:textId="77777777" w:rsidR="00FB037C" w:rsidRPr="00FB037C" w:rsidRDefault="00FB037C" w:rsidP="00FB037C">
      <w:r w:rsidRPr="00FB037C">
        <w:t xml:space="preserve">V. СОДЕРЖАНИЕ ЗЕЛЕНЫХ НАСАЖДЕНИЙ </w:t>
      </w:r>
    </w:p>
    <w:p w14:paraId="3C25157A" w14:textId="77777777" w:rsidR="00FB037C" w:rsidRPr="00FB037C" w:rsidRDefault="00FB037C" w:rsidP="00FB037C">
      <w:r w:rsidRPr="00FB037C">
        <w:t xml:space="preserve">  </w:t>
      </w:r>
    </w:p>
    <w:p w14:paraId="75B5B66B" w14:textId="77777777" w:rsidR="00FB037C" w:rsidRPr="00FB037C" w:rsidRDefault="00FB037C" w:rsidP="00FB037C">
      <w:r w:rsidRPr="00FB037C">
        <w:t xml:space="preserve">5.1. Содержание зеленых насаждений осуществляется на основе рекомендаций, приведенных в разделе 3 Правил создания, охраны и содержания зеленых насаждений в городах Российской Федерации, утвержденных приказом  Государственного комитета Российской Федерации по строительству и жилищно-коммунальному комплексу от 15.12.1999 № 153, в соответствии с иными правовыми актами. </w:t>
      </w:r>
    </w:p>
    <w:p w14:paraId="5724238D" w14:textId="77777777" w:rsidR="00FB037C" w:rsidRPr="00FB037C" w:rsidRDefault="00FB037C" w:rsidP="00FB037C">
      <w:r w:rsidRPr="00FB037C">
        <w:t xml:space="preserve">5.2.Содержание (сохранение) зеленых насаждений включает в себя обработку почвы, полив, внесение удобрений, уборку мусора, а также проведение иных мероприятий, в том числе связанных с борьбой с вредителями и болезнями зеленых насаждений. </w:t>
      </w:r>
    </w:p>
    <w:p w14:paraId="2074BBA8" w14:textId="77777777" w:rsidR="00FB037C" w:rsidRPr="00FB037C" w:rsidRDefault="00FB037C" w:rsidP="00FB037C">
      <w:r w:rsidRPr="00FB037C">
        <w:lastRenderedPageBreak/>
        <w:t xml:space="preserve">5.3. Борьба с вредителями и болезнями зеленых насаждений обеспечивается путем использования высококачественного посадочного материала, наблюдения за состоянием зеленых насаждений, своевременного выявления очагов вредителей и болезней, а также мерами по профилактике возникновения указанных очагов, их локализации и ликвидации. </w:t>
      </w:r>
    </w:p>
    <w:p w14:paraId="394FD0EE" w14:textId="77777777" w:rsidR="00FB037C" w:rsidRPr="00FB037C" w:rsidRDefault="00FB037C" w:rsidP="00FB037C">
      <w:r w:rsidRPr="00FB037C">
        <w:t xml:space="preserve">5.4. Мероприятия по борьбе с вредителями и болезнями зеленых насаждений осуществляются в соответствии с санитарными правилами. </w:t>
      </w:r>
    </w:p>
    <w:p w14:paraId="460F1D71" w14:textId="77777777" w:rsidR="00FB037C" w:rsidRPr="00FB037C" w:rsidRDefault="00FB037C" w:rsidP="00FB037C">
      <w:r w:rsidRPr="00FB037C">
        <w:t xml:space="preserve">5.5. Решение о необходимости проведения работ по реконструкции зеленых насаждений на озелененных территориях общего пользования, конкретизации их объемов, видов и сроков проведения принимается на основании оценки состояния зеленых насаждений, проведение, которой обеспечивается уполномоченным органом местного самоуправления. </w:t>
      </w:r>
    </w:p>
    <w:p w14:paraId="4CE94FDE" w14:textId="77777777" w:rsidR="00FB037C" w:rsidRPr="00FB037C" w:rsidRDefault="00FB037C" w:rsidP="00FB037C">
      <w:r w:rsidRPr="00FB037C">
        <w:t xml:space="preserve">  </w:t>
      </w:r>
    </w:p>
    <w:p w14:paraId="2DA9CCFE" w14:textId="77777777" w:rsidR="00FB037C" w:rsidRPr="00FB037C" w:rsidRDefault="00FB037C" w:rsidP="00FB037C">
      <w:r w:rsidRPr="00FB037C">
        <w:t xml:space="preserve">VI. СИСТЕМА ОЦЕНКИ СОСТОЯНИЯ ОЗЕЛЕННЫХ ТЕРРИТОРИЙ И ВЕДЕНИЕ РЕЕСТРА ЗЕЛЕНЫХ НАСАЖДЕНИЙ </w:t>
      </w:r>
    </w:p>
    <w:p w14:paraId="662A01D7" w14:textId="77777777" w:rsidR="00FB037C" w:rsidRPr="00FB037C" w:rsidRDefault="00FB037C" w:rsidP="00FB037C">
      <w:r w:rsidRPr="00FB037C">
        <w:t xml:space="preserve">  </w:t>
      </w:r>
    </w:p>
    <w:p w14:paraId="74957F93" w14:textId="77777777" w:rsidR="00FB037C" w:rsidRPr="00FB037C" w:rsidRDefault="00FB037C" w:rsidP="00FB037C">
      <w:r w:rsidRPr="00FB037C">
        <w:t xml:space="preserve">Система оценки состояния озелененных территорий осуществляется на основе рекомендаций, приведенных в разделе 5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№ 153, в соответствии с иными правовыми актами. </w:t>
      </w:r>
    </w:p>
    <w:p w14:paraId="264C2EE1" w14:textId="77777777" w:rsidR="00FB037C" w:rsidRPr="00FB037C" w:rsidRDefault="00FB037C" w:rsidP="00FB037C">
      <w:r w:rsidRPr="00FB037C">
        <w:t xml:space="preserve">Ведение реестра зеленых насаждений осуществляется по результатам оценки состояния озелененных территорий. </w:t>
      </w:r>
    </w:p>
    <w:p w14:paraId="53AF269C" w14:textId="77777777" w:rsidR="00FB037C" w:rsidRPr="00FB037C" w:rsidRDefault="00FB037C" w:rsidP="00FB037C">
      <w:r w:rsidRPr="00FB037C">
        <w:t xml:space="preserve">Реестр зеленых насаждений содержит основные сведения о зеленых насаждениях на территории муниципального образования: </w:t>
      </w:r>
    </w:p>
    <w:p w14:paraId="01690358" w14:textId="77777777" w:rsidR="00FB037C" w:rsidRPr="00FB037C" w:rsidRDefault="00FB037C" w:rsidP="00FB037C">
      <w:r w:rsidRPr="00FB037C">
        <w:t xml:space="preserve">- суммарная площадь озелененных территорий, отдельно для деревьев, кустарников, газонов и цветников из многолетних растений (га); </w:t>
      </w:r>
    </w:p>
    <w:p w14:paraId="34B20430" w14:textId="77777777" w:rsidR="00FB037C" w:rsidRPr="00FB037C" w:rsidRDefault="00FB037C" w:rsidP="00FB037C">
      <w:r w:rsidRPr="00FB037C">
        <w:t xml:space="preserve">- площадь территорий для перспективного создания зеленых насаждений (га); </w:t>
      </w:r>
    </w:p>
    <w:p w14:paraId="2C576847" w14:textId="77777777" w:rsidR="00FB037C" w:rsidRPr="00FB037C" w:rsidRDefault="00FB037C" w:rsidP="00FB037C">
      <w:r w:rsidRPr="00FB037C">
        <w:t xml:space="preserve">- качественное состояние деревьев, кустарников, газонов и цветников из многолетних растений (хорошее, удовлетворительное, неудовлетворительное); </w:t>
      </w:r>
    </w:p>
    <w:p w14:paraId="30482BAC" w14:textId="77777777" w:rsidR="00FB037C" w:rsidRPr="00FB037C" w:rsidRDefault="00FB037C" w:rsidP="00FB037C">
      <w:r w:rsidRPr="00FB037C">
        <w:t xml:space="preserve">- запланированные на следующий календарный год работы по созданию зеленых насаждений, санитарно-уходные работы; </w:t>
      </w:r>
    </w:p>
    <w:p w14:paraId="5BC02655" w14:textId="77777777" w:rsidR="00FB037C" w:rsidRPr="00FB037C" w:rsidRDefault="00FB037C" w:rsidP="00FB037C">
      <w:r w:rsidRPr="00FB037C">
        <w:t xml:space="preserve">- породный состав древесных и кустарниковых зеленых насаждений на территории муниципального образования (%); </w:t>
      </w:r>
    </w:p>
    <w:p w14:paraId="758B7FF4" w14:textId="77777777" w:rsidR="00FB037C" w:rsidRPr="00FB037C" w:rsidRDefault="00FB037C" w:rsidP="00FB037C">
      <w:r w:rsidRPr="00FB037C">
        <w:t xml:space="preserve">Реестр зеленых насаждений актуализируется ежегодно по результатам завершения ежегодных (плановых) оценок состояния озелененных территорий, мероприятий по организации озелененных территорий общего пользования.   </w:t>
      </w:r>
    </w:p>
    <w:p w14:paraId="715D572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54"/>
    <w:rsid w:val="00312C96"/>
    <w:rsid w:val="005A7B2A"/>
    <w:rsid w:val="008D6E62"/>
    <w:rsid w:val="00C81128"/>
    <w:rsid w:val="00E4656B"/>
    <w:rsid w:val="00E50E54"/>
    <w:rsid w:val="00FB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A9310-0C3B-499E-B2B3-0336BEFF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0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0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0E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0E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0E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0E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0E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0E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0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0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0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0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0E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0E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0E5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0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0E5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0E5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B037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B0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2BEAE13E4A5A5A3061366C331DA5D7DF689C9AF53D92E4A8D0AEE49B1942529c9d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2358</Words>
  <Characters>13441</Characters>
  <Application>Microsoft Office Word</Application>
  <DocSecurity>0</DocSecurity>
  <Lines>112</Lines>
  <Paragraphs>31</Paragraphs>
  <ScaleCrop>false</ScaleCrop>
  <Company/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2024-11-07T06:46:00Z</dcterms:created>
  <dcterms:modified xsi:type="dcterms:W3CDTF">2024-11-07T06:46:00Z</dcterms:modified>
</cp:coreProperties>
</file>