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3FB5" w14:textId="77777777" w:rsidR="00B96C3D" w:rsidRPr="00B96C3D" w:rsidRDefault="00B96C3D" w:rsidP="00B96C3D">
      <w:r w:rsidRPr="00B96C3D">
        <w:t xml:space="preserve">АДМИНИСТРАЦИЯ БОДЕЕВСКОГО СЕЛЬСКОГО ПОСЕЛЕНИЯ ЛИСКИНСКОГО МУНИЦИПАЛЬНОГО РАЙОНА </w:t>
      </w:r>
    </w:p>
    <w:p w14:paraId="7E7DDFD0" w14:textId="77777777" w:rsidR="00B96C3D" w:rsidRPr="00B96C3D" w:rsidRDefault="00B96C3D" w:rsidP="00B96C3D">
      <w:r w:rsidRPr="00B96C3D">
        <w:t xml:space="preserve">ВОРОНЕЖСКОЙ ОБЛАСТИ </w:t>
      </w:r>
    </w:p>
    <w:p w14:paraId="3E001F54" w14:textId="77777777" w:rsidR="00B96C3D" w:rsidRPr="00B96C3D" w:rsidRDefault="00B96C3D" w:rsidP="00B96C3D">
      <w:r w:rsidRPr="00B96C3D">
        <w:t xml:space="preserve">  </w:t>
      </w:r>
    </w:p>
    <w:p w14:paraId="25BEC198" w14:textId="77777777" w:rsidR="00B96C3D" w:rsidRPr="00B96C3D" w:rsidRDefault="00B96C3D" w:rsidP="00B96C3D">
      <w:r w:rsidRPr="00B96C3D">
        <w:t xml:space="preserve">П О С Т А Н О В Л Е Н И Е </w:t>
      </w:r>
    </w:p>
    <w:p w14:paraId="2215A329" w14:textId="77777777" w:rsidR="00B96C3D" w:rsidRPr="00B96C3D" w:rsidRDefault="00B96C3D" w:rsidP="00B96C3D">
      <w:r w:rsidRPr="00B96C3D">
        <w:t xml:space="preserve">  </w:t>
      </w:r>
    </w:p>
    <w:p w14:paraId="3321258D" w14:textId="77777777" w:rsidR="00B96C3D" w:rsidRPr="00B96C3D" w:rsidRDefault="00B96C3D" w:rsidP="00B96C3D">
      <w:r w:rsidRPr="00B96C3D">
        <w:t xml:space="preserve">от "20" апреля 2018 г. № 21      </w:t>
      </w:r>
    </w:p>
    <w:p w14:paraId="19AA5AE8" w14:textId="77777777" w:rsidR="00B96C3D" w:rsidRPr="00B96C3D" w:rsidRDefault="00B96C3D" w:rsidP="00B96C3D">
      <w:r w:rsidRPr="00B96C3D">
        <w:t xml:space="preserve">              с. Бодеевка </w:t>
      </w:r>
    </w:p>
    <w:p w14:paraId="376E311A" w14:textId="77777777" w:rsidR="00B96C3D" w:rsidRPr="00B96C3D" w:rsidRDefault="00B96C3D" w:rsidP="00B96C3D">
      <w:r w:rsidRPr="00B96C3D">
        <w:t xml:space="preserve">     </w:t>
      </w:r>
    </w:p>
    <w:p w14:paraId="195E7C7A" w14:textId="77777777" w:rsidR="00B96C3D" w:rsidRPr="00B96C3D" w:rsidRDefault="00B96C3D" w:rsidP="00B96C3D">
      <w:r w:rsidRPr="00B96C3D">
        <w:t xml:space="preserve">  </w:t>
      </w:r>
    </w:p>
    <w:p w14:paraId="58DA197A" w14:textId="77777777" w:rsidR="00B96C3D" w:rsidRPr="00B96C3D" w:rsidRDefault="00B96C3D" w:rsidP="00B96C3D">
      <w:r w:rsidRPr="00B96C3D">
        <w:t xml:space="preserve">Об утверждении Положения «Об оплате </w:t>
      </w:r>
    </w:p>
    <w:p w14:paraId="42105043" w14:textId="77777777" w:rsidR="00B96C3D" w:rsidRPr="00B96C3D" w:rsidRDefault="00B96C3D" w:rsidP="00B96C3D">
      <w:r w:rsidRPr="00B96C3D">
        <w:t xml:space="preserve">труда специалиста по военно-учетной работе, </w:t>
      </w:r>
    </w:p>
    <w:p w14:paraId="06E3E63F" w14:textId="77777777" w:rsidR="00B96C3D" w:rsidRPr="00B96C3D" w:rsidRDefault="00B96C3D" w:rsidP="00B96C3D">
      <w:r w:rsidRPr="00B96C3D">
        <w:t xml:space="preserve">осуществляющего первичный воинский </w:t>
      </w:r>
    </w:p>
    <w:p w14:paraId="7004B26F" w14:textId="77777777" w:rsidR="00B96C3D" w:rsidRPr="00B96C3D" w:rsidRDefault="00B96C3D" w:rsidP="00B96C3D">
      <w:r w:rsidRPr="00B96C3D">
        <w:t xml:space="preserve">учет на территории Бодеевского сельского </w:t>
      </w:r>
    </w:p>
    <w:p w14:paraId="7F3E4B53" w14:textId="77777777" w:rsidR="00B96C3D" w:rsidRPr="00B96C3D" w:rsidRDefault="00B96C3D" w:rsidP="00B96C3D">
      <w:r w:rsidRPr="00B96C3D">
        <w:t xml:space="preserve">поселения» </w:t>
      </w:r>
    </w:p>
    <w:p w14:paraId="13DCAADD" w14:textId="77777777" w:rsidR="00B96C3D" w:rsidRPr="00B96C3D" w:rsidRDefault="00B96C3D" w:rsidP="00B96C3D">
      <w:r w:rsidRPr="00B96C3D">
        <w:t xml:space="preserve">  </w:t>
      </w:r>
    </w:p>
    <w:p w14:paraId="13938F91" w14:textId="77777777" w:rsidR="00B96C3D" w:rsidRPr="00B96C3D" w:rsidRDefault="00B96C3D" w:rsidP="00B96C3D">
      <w:r w:rsidRPr="00B96C3D">
        <w:t xml:space="preserve">  </w:t>
      </w:r>
    </w:p>
    <w:p w14:paraId="1EF778C2" w14:textId="77777777" w:rsidR="00B96C3D" w:rsidRPr="00B96C3D" w:rsidRDefault="00B96C3D" w:rsidP="00B96C3D">
      <w:r w:rsidRPr="00B96C3D">
        <w:t xml:space="preserve">    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 </w:t>
      </w:r>
    </w:p>
    <w:p w14:paraId="16E05E1B" w14:textId="77777777" w:rsidR="00B96C3D" w:rsidRPr="00B96C3D" w:rsidRDefault="00B96C3D" w:rsidP="00B96C3D">
      <w:r w:rsidRPr="00B96C3D">
        <w:t xml:space="preserve">  </w:t>
      </w:r>
    </w:p>
    <w:p w14:paraId="3886EB0E" w14:textId="77777777" w:rsidR="00B96C3D" w:rsidRPr="00B96C3D" w:rsidRDefault="00B96C3D" w:rsidP="00B96C3D">
      <w:r w:rsidRPr="00B96C3D">
        <w:t xml:space="preserve">ПОСТАНОВЛЯЮ: </w:t>
      </w:r>
    </w:p>
    <w:p w14:paraId="2AF4493C" w14:textId="77777777" w:rsidR="00B96C3D" w:rsidRPr="00B96C3D" w:rsidRDefault="00B96C3D" w:rsidP="00B96C3D">
      <w:r w:rsidRPr="00B96C3D">
        <w:t xml:space="preserve">  </w:t>
      </w:r>
    </w:p>
    <w:p w14:paraId="78AA51C5" w14:textId="77777777" w:rsidR="00B96C3D" w:rsidRPr="00B96C3D" w:rsidRDefault="00B96C3D" w:rsidP="00B96C3D">
      <w:r w:rsidRPr="00B96C3D">
        <w:t xml:space="preserve">1.      Утвердить прилагаемое Положение «Об оплате труда специалиста по военно-учетной работе, осуществляющего первичный воинский учет на территории Бодеевского сельского поселения». </w:t>
      </w:r>
    </w:p>
    <w:p w14:paraId="390FDDA4" w14:textId="77777777" w:rsidR="00B96C3D" w:rsidRPr="00B96C3D" w:rsidRDefault="00B96C3D" w:rsidP="00B96C3D">
      <w:r w:rsidRPr="00B96C3D">
        <w:t xml:space="preserve">2.      Контроль за исполнением настоящего постановления оставляю за собой. </w:t>
      </w:r>
    </w:p>
    <w:p w14:paraId="30B6A5C9" w14:textId="77777777" w:rsidR="00B96C3D" w:rsidRPr="00B96C3D" w:rsidRDefault="00B96C3D" w:rsidP="00B96C3D">
      <w:r w:rsidRPr="00B96C3D">
        <w:t xml:space="preserve">  </w:t>
      </w:r>
    </w:p>
    <w:p w14:paraId="6A02D540" w14:textId="77777777" w:rsidR="00B96C3D" w:rsidRPr="00B96C3D" w:rsidRDefault="00B96C3D" w:rsidP="00B96C3D">
      <w:r w:rsidRPr="00B96C3D">
        <w:t xml:space="preserve">  </w:t>
      </w:r>
    </w:p>
    <w:p w14:paraId="09BBF229" w14:textId="77777777" w:rsidR="00B96C3D" w:rsidRPr="00B96C3D" w:rsidRDefault="00B96C3D" w:rsidP="00B96C3D">
      <w:r w:rsidRPr="00B96C3D">
        <w:t xml:space="preserve">  </w:t>
      </w:r>
    </w:p>
    <w:p w14:paraId="0A45D6AE" w14:textId="77777777" w:rsidR="00B96C3D" w:rsidRPr="00B96C3D" w:rsidRDefault="00B96C3D" w:rsidP="00B96C3D">
      <w:r w:rsidRPr="00B96C3D">
        <w:t xml:space="preserve">  </w:t>
      </w:r>
    </w:p>
    <w:p w14:paraId="34498523" w14:textId="77777777" w:rsidR="00B96C3D" w:rsidRPr="00B96C3D" w:rsidRDefault="00B96C3D" w:rsidP="00B96C3D">
      <w:r w:rsidRPr="00B96C3D">
        <w:t xml:space="preserve">Глава Бодеевского </w:t>
      </w:r>
    </w:p>
    <w:p w14:paraId="038564D6" w14:textId="77777777" w:rsidR="00B96C3D" w:rsidRPr="00B96C3D" w:rsidRDefault="00B96C3D" w:rsidP="00B96C3D">
      <w:r w:rsidRPr="00B96C3D">
        <w:t xml:space="preserve">сельского поселения                                                               С.Н.Гуньков </w:t>
      </w:r>
    </w:p>
    <w:p w14:paraId="2F7A2668" w14:textId="77777777" w:rsidR="00B96C3D" w:rsidRPr="00B96C3D" w:rsidRDefault="00B96C3D" w:rsidP="00B96C3D">
      <w:r w:rsidRPr="00B96C3D">
        <w:lastRenderedPageBreak/>
        <w:t xml:space="preserve">  </w:t>
      </w:r>
    </w:p>
    <w:p w14:paraId="7C203440" w14:textId="77777777" w:rsidR="00B96C3D" w:rsidRPr="00B96C3D" w:rsidRDefault="00B96C3D" w:rsidP="00B96C3D">
      <w:r w:rsidRPr="00B96C3D">
        <w:t xml:space="preserve">  </w:t>
      </w:r>
    </w:p>
    <w:p w14:paraId="7A817E99" w14:textId="77777777" w:rsidR="00B96C3D" w:rsidRPr="00B96C3D" w:rsidRDefault="00B96C3D" w:rsidP="00B96C3D">
      <w:r w:rsidRPr="00B96C3D">
        <w:t xml:space="preserve">    </w:t>
      </w:r>
    </w:p>
    <w:p w14:paraId="54E29D74" w14:textId="77777777" w:rsidR="00B96C3D" w:rsidRPr="00B96C3D" w:rsidRDefault="00B96C3D" w:rsidP="00B96C3D">
      <w:r w:rsidRPr="00B96C3D">
        <w:t xml:space="preserve">  </w:t>
      </w:r>
    </w:p>
    <w:p w14:paraId="14BF5E4F" w14:textId="77777777" w:rsidR="00B96C3D" w:rsidRPr="00B96C3D" w:rsidRDefault="00B96C3D" w:rsidP="00B96C3D">
      <w:r w:rsidRPr="00B96C3D">
        <w:t xml:space="preserve">  </w:t>
      </w:r>
    </w:p>
    <w:p w14:paraId="0C91B726" w14:textId="77777777" w:rsidR="00B96C3D" w:rsidRPr="00B96C3D" w:rsidRDefault="00B96C3D" w:rsidP="00B96C3D">
      <w:r w:rsidRPr="00B96C3D">
        <w:t xml:space="preserve">  </w:t>
      </w:r>
    </w:p>
    <w:p w14:paraId="4D2BD3FE" w14:textId="77777777" w:rsidR="00B96C3D" w:rsidRPr="00B96C3D" w:rsidRDefault="00B96C3D" w:rsidP="00B96C3D">
      <w:r w:rsidRPr="00B96C3D">
        <w:t xml:space="preserve">  </w:t>
      </w:r>
    </w:p>
    <w:p w14:paraId="2570910A" w14:textId="77777777" w:rsidR="00B96C3D" w:rsidRPr="00B96C3D" w:rsidRDefault="00B96C3D" w:rsidP="00B96C3D">
      <w:r w:rsidRPr="00B96C3D">
        <w:t xml:space="preserve">  </w:t>
      </w:r>
    </w:p>
    <w:p w14:paraId="6A78F756" w14:textId="77777777" w:rsidR="00B96C3D" w:rsidRPr="00B96C3D" w:rsidRDefault="00B96C3D" w:rsidP="00B96C3D">
      <w:r w:rsidRPr="00B96C3D">
        <w:t xml:space="preserve">  </w:t>
      </w:r>
    </w:p>
    <w:p w14:paraId="3DB57BC1" w14:textId="77777777" w:rsidR="00B96C3D" w:rsidRPr="00B96C3D" w:rsidRDefault="00B96C3D" w:rsidP="00B96C3D">
      <w:r w:rsidRPr="00B96C3D">
        <w:t xml:space="preserve">  </w:t>
      </w:r>
    </w:p>
    <w:p w14:paraId="765968F6" w14:textId="77777777" w:rsidR="00B96C3D" w:rsidRPr="00B96C3D" w:rsidRDefault="00B96C3D" w:rsidP="00B96C3D">
      <w:r w:rsidRPr="00B96C3D">
        <w:t xml:space="preserve">УТВЕРЖДЕНО: </w:t>
      </w:r>
    </w:p>
    <w:p w14:paraId="5F1C9B01" w14:textId="77777777" w:rsidR="00B96C3D" w:rsidRPr="00B96C3D" w:rsidRDefault="00B96C3D" w:rsidP="00B96C3D">
      <w:r w:rsidRPr="00B96C3D">
        <w:t xml:space="preserve">Постановлением администрации </w:t>
      </w:r>
    </w:p>
    <w:p w14:paraId="67735618" w14:textId="77777777" w:rsidR="00B96C3D" w:rsidRPr="00B96C3D" w:rsidRDefault="00B96C3D" w:rsidP="00B96C3D">
      <w:r w:rsidRPr="00B96C3D">
        <w:t xml:space="preserve">Бодеевского сельского поселения </w:t>
      </w:r>
    </w:p>
    <w:p w14:paraId="4EBAC3AA" w14:textId="77777777" w:rsidR="00B96C3D" w:rsidRPr="00B96C3D" w:rsidRDefault="00B96C3D" w:rsidP="00B96C3D">
      <w:r w:rsidRPr="00B96C3D">
        <w:t xml:space="preserve">Лискинского муниципального района </w:t>
      </w:r>
    </w:p>
    <w:p w14:paraId="6DF12EA4" w14:textId="77777777" w:rsidR="00B96C3D" w:rsidRPr="00B96C3D" w:rsidRDefault="00B96C3D" w:rsidP="00B96C3D">
      <w:r w:rsidRPr="00B96C3D">
        <w:t xml:space="preserve">Воронежской области </w:t>
      </w:r>
    </w:p>
    <w:p w14:paraId="58973A45" w14:textId="77777777" w:rsidR="00B96C3D" w:rsidRPr="00B96C3D" w:rsidRDefault="00B96C3D" w:rsidP="00B96C3D">
      <w:r w:rsidRPr="00B96C3D">
        <w:t xml:space="preserve">от 20.04.2018г. № 21 </w:t>
      </w:r>
    </w:p>
    <w:p w14:paraId="3CA34A19" w14:textId="77777777" w:rsidR="00B96C3D" w:rsidRPr="00B96C3D" w:rsidRDefault="00B96C3D" w:rsidP="00B96C3D">
      <w:r w:rsidRPr="00B96C3D">
        <w:t xml:space="preserve">  </w:t>
      </w:r>
    </w:p>
    <w:p w14:paraId="5F5E8389" w14:textId="77777777" w:rsidR="00B96C3D" w:rsidRPr="00B96C3D" w:rsidRDefault="00B96C3D" w:rsidP="00B96C3D">
      <w:r w:rsidRPr="00B96C3D">
        <w:t xml:space="preserve">  </w:t>
      </w:r>
    </w:p>
    <w:p w14:paraId="47E91289" w14:textId="77777777" w:rsidR="00B96C3D" w:rsidRPr="00B96C3D" w:rsidRDefault="00B96C3D" w:rsidP="00B96C3D">
      <w:r w:rsidRPr="00B96C3D">
        <w:t xml:space="preserve">ПОЛОЖЕНИЕ </w:t>
      </w:r>
    </w:p>
    <w:p w14:paraId="5378DD99" w14:textId="77777777" w:rsidR="00B96C3D" w:rsidRPr="00B96C3D" w:rsidRDefault="00B96C3D" w:rsidP="00B96C3D">
      <w:r w:rsidRPr="00B96C3D">
        <w:t xml:space="preserve">Об оплате труда военно-учетного работника, </w:t>
      </w:r>
    </w:p>
    <w:p w14:paraId="5EDA0987" w14:textId="77777777" w:rsidR="00B96C3D" w:rsidRPr="00B96C3D" w:rsidRDefault="00B96C3D" w:rsidP="00B96C3D">
      <w:r w:rsidRPr="00B96C3D">
        <w:t xml:space="preserve">осуществляющего первичный воинский учет на территории Бодеевского сельского поселения </w:t>
      </w:r>
    </w:p>
    <w:p w14:paraId="6DAC5CCD" w14:textId="77777777" w:rsidR="00B96C3D" w:rsidRPr="00B96C3D" w:rsidRDefault="00B96C3D" w:rsidP="00B96C3D">
      <w:r w:rsidRPr="00B96C3D">
        <w:br/>
        <w:t xml:space="preserve">I. Общие положения </w:t>
      </w:r>
      <w:r w:rsidRPr="00B96C3D">
        <w:br/>
      </w:r>
      <w:r w:rsidRPr="00B96C3D">
        <w:br/>
        <w:t xml:space="preserve"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131 - ФЗ «Об общих принципах организации местного самоуправления в Российской Федерации». </w:t>
      </w:r>
      <w:r w:rsidRPr="00B96C3D">
        <w:br/>
        <w:t xml:space="preserve">1.2. Настоящее Положение применяется при определении заработной платы военно-учетного работника, выполняющего обязанности по совместительству (далее – военно-учетного работника), осуществляющего первичный воинский учет на территории Бодеевского сельского поселения. </w:t>
      </w:r>
      <w:r w:rsidRPr="00B96C3D">
        <w:br/>
        <w:t xml:space="preserve">1.3. Оплата труда военно-учетного работника производится из средств субвенции, предоставленной бюджету поселения из федерального бюджета. </w:t>
      </w:r>
      <w:r w:rsidRPr="00B96C3D">
        <w:br/>
        <w:t xml:space="preserve">1.4. Система оплаты труда военно-учетного работника включает месячный должностной оклад (далее - должностной оклад) и выплаты стимулирующего характера. </w:t>
      </w:r>
      <w:r w:rsidRPr="00B96C3D">
        <w:br/>
      </w:r>
      <w:r w:rsidRPr="00B96C3D">
        <w:br/>
      </w:r>
      <w:r w:rsidRPr="00B96C3D">
        <w:lastRenderedPageBreak/>
        <w:t xml:space="preserve">II. Порядок и условия оплаты труда </w:t>
      </w:r>
      <w:r w:rsidRPr="00B96C3D">
        <w:br/>
      </w:r>
      <w:r w:rsidRPr="00B96C3D">
        <w:br/>
        <w:t xml:space="preserve">1. Условия оплаты труда </w:t>
      </w:r>
      <w:r w:rsidRPr="00B96C3D">
        <w:br/>
      </w:r>
      <w:r w:rsidRPr="00B96C3D">
        <w:br/>
        <w:t xml:space="preserve">2.1.1 Условия оплаты труда, предусмотренные настоящим разделом, устанавливаются военно-учетному работнику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 </w:t>
      </w:r>
      <w:r w:rsidRPr="00B96C3D">
        <w:br/>
        <w:t xml:space="preserve">2.1.2 Для военно-учетного работника, выполняющего обязанности по совместительству, в соответствии со ст. 284 Трудового кодекса Российской Федерации, продолжительность рабочего времени для осуществления военно-учетной работы установить 4 часа в день и 16 часов в неделю. </w:t>
      </w:r>
      <w:r w:rsidRPr="00B96C3D">
        <w:br/>
        <w:t xml:space="preserve">При 40-часовой рабочей неделе 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(16/40) и не может превышать 40% должностного оклада освобожденного военно-учетного работника. </w:t>
      </w:r>
      <w:r w:rsidRPr="00B96C3D">
        <w:br/>
      </w:r>
      <w:r w:rsidRPr="00B96C3D">
        <w:br/>
        <w:t xml:space="preserve">2. Должностной оклад </w:t>
      </w:r>
      <w:r w:rsidRPr="00B96C3D">
        <w:br/>
      </w:r>
      <w:r w:rsidRPr="00B96C3D">
        <w:br/>
        <w:t xml:space="preserve">2.2.1 Размер должностного оклада военно-учетного работника устанавливается применительно к окладам работников отдела военного комиссариата по муниципальному образованию, установленным по таблице 82 приложения 1 к приказу Министра обороны Российской Федерации от 10.11.2008 года № 555 с учетом повышений. </w:t>
      </w:r>
      <w:r w:rsidRPr="00B96C3D">
        <w:br/>
        <w:t xml:space="preserve">Должностной оклад военно-учетного работника установить применительно к окладу помощника начальника отделения отдела военного комиссариата по муниципальному образованию по состоянию на 01.01.2018 г. из расчета 8 433 рубля, прямо пропорционально среднему значению коэффициента рабочего времени (40%) в размере 4301 рублей. </w:t>
      </w:r>
      <w:r w:rsidRPr="00B96C3D">
        <w:br/>
        <w:t xml:space="preserve">2.2.2 Индексация или повышение должностных окладов военно-учетного работника производится в размерах и в сроки, предусмотренные распоряжениями Правительства Российской Федерации и приказами Министра обороны Российской Федерации. </w:t>
      </w:r>
      <w:r w:rsidRPr="00B96C3D">
        <w:br/>
      </w:r>
      <w:r w:rsidRPr="00B96C3D">
        <w:br/>
        <w:t xml:space="preserve">III. Выплаты стимулирующего характера и условия их начисления </w:t>
      </w:r>
      <w:r w:rsidRPr="00B96C3D">
        <w:br/>
      </w:r>
      <w:r w:rsidRPr="00B96C3D">
        <w:br/>
        <w:t xml:space="preserve">3.1 Ежемесячные премиальные выплаты </w:t>
      </w:r>
      <w:r w:rsidRPr="00B96C3D">
        <w:br/>
      </w:r>
      <w:r w:rsidRPr="00B96C3D">
        <w:br/>
        <w:t xml:space="preserve">3.1.1 Ежемесячные премиальные выплаты по итогам работы устанавливается главой поселения. Конкретный размер выплаты определяется главой поселения в пределах выделенной субвенции, предназначенной на оплату труда военно-учетного работника и производится на основании нормативного акта. </w:t>
      </w:r>
      <w:r w:rsidRPr="00B96C3D">
        <w:br/>
        <w:t xml:space="preserve">3.1.2 При недобросовестном исполнении военно-учетным работником своих должностных обязанностей, упущениях в работе, влияющих на качество воинского учета, глава поселения своим решением может снижать или лишать его полностью премиальных выплат по итогам работы. </w:t>
      </w:r>
      <w:r w:rsidRPr="00B96C3D">
        <w:br/>
        <w:t xml:space="preserve">3.1.3 Премии военно-учетному работнику, имеющему дисциплинарное взыскание, не выплачиваются. </w:t>
      </w:r>
      <w:r w:rsidRPr="00B96C3D">
        <w:br/>
        <w:t xml:space="preserve">3.1.4 При образовании к концу года экономии средств на оплату труда, образовавшуюся вследствие лишения военно-учетного работника премиальных выплат, эти средства, по решению главы поселения, подлежат перераспределению на цели метериально-технического обеспечения военно-учетной работы. </w:t>
      </w:r>
      <w:r w:rsidRPr="00B96C3D">
        <w:br/>
      </w:r>
      <w:r w:rsidRPr="00B96C3D">
        <w:lastRenderedPageBreak/>
        <w:br/>
        <w:t xml:space="preserve">3.2 Единовременное денежное вознаграждение </w:t>
      </w:r>
      <w:r w:rsidRPr="00B96C3D">
        <w:br/>
      </w:r>
      <w:r w:rsidRPr="00B96C3D">
        <w:br/>
        <w:t xml:space="preserve">3.2.1 Единовременное денежное вознаграждение за добросовестное исполнение должностных обязанностей выплачивается на основании нормативного акта. </w:t>
      </w:r>
      <w:r w:rsidRPr="00B96C3D">
        <w:br/>
        <w:t xml:space="preserve">3.2.2 При образовании к концу года экономии средств на оплату труда военно-учетного работника, такие средства решением главы поселения направляются на его премирование в качестве единовременного денежного вознаграждения. </w:t>
      </w:r>
      <w:r w:rsidRPr="00B96C3D">
        <w:br/>
        <w:t xml:space="preserve">3.2.3 Единовременное денежное вознаграждение за добросовестное исполнение должностных обязанностей из средств экономии на оплату труда военно-учетного работника предельными размерами не ограничивается. </w:t>
      </w:r>
      <w:r w:rsidRPr="00B96C3D">
        <w:br/>
      </w:r>
      <w:r w:rsidRPr="00B96C3D">
        <w:br/>
        <w:t xml:space="preserve">IV. Формирование фонда оплаты труда </w:t>
      </w:r>
      <w:r w:rsidRPr="00B96C3D">
        <w:br/>
      </w:r>
      <w:r w:rsidRPr="00B96C3D">
        <w:br/>
        <w:t xml:space="preserve">4.1 Фонд оплаты труда для военно-учетного работника формируется исходя из объема средств выделенной субвенции, предназначенной на оплату труда военно-учетных работников. </w:t>
      </w:r>
      <w:r w:rsidRPr="00B96C3D">
        <w:br/>
        <w:t xml:space="preserve">4.2 При расчете годового фонда оплаты труда военно-учетного работника учитываются следующие показатели: </w:t>
      </w:r>
      <w:r w:rsidRPr="00B96C3D">
        <w:br/>
        <w:t xml:space="preserve">а) должностной оклад, утвержденный штатным расписанием; </w:t>
      </w:r>
      <w:r w:rsidRPr="00B96C3D">
        <w:br/>
        <w:t xml:space="preserve">б) выплаты стимулирующего характера (в расчете на год): </w:t>
      </w:r>
      <w:r w:rsidRPr="00B96C3D">
        <w:br/>
        <w:t xml:space="preserve">- ежемесячные премиальные выплаты по итогам работы - в размере годового фонда оплаты труда в виде выделенной субвенции, предназначенной на оплату труда военно-учетного работника, за вычетом двенадцати должностных окладов военно-учетного работника. </w:t>
      </w:r>
    </w:p>
    <w:p w14:paraId="08711FBC" w14:textId="77777777" w:rsidR="00B96C3D" w:rsidRPr="00B96C3D" w:rsidRDefault="00B96C3D" w:rsidP="00B96C3D">
      <w:r w:rsidRPr="00B96C3D">
        <w:t xml:space="preserve">  </w:t>
      </w:r>
    </w:p>
    <w:p w14:paraId="76DB1B20" w14:textId="77777777" w:rsidR="00B96C3D" w:rsidRPr="00B96C3D" w:rsidRDefault="00B96C3D" w:rsidP="00B96C3D">
      <w:r w:rsidRPr="00B96C3D">
        <w:t xml:space="preserve">  </w:t>
      </w:r>
    </w:p>
    <w:p w14:paraId="4EACA4CB" w14:textId="77777777" w:rsidR="00B96C3D" w:rsidRPr="00B96C3D" w:rsidRDefault="00B96C3D" w:rsidP="00B96C3D">
      <w:r w:rsidRPr="00B96C3D">
        <w:t xml:space="preserve">  </w:t>
      </w:r>
    </w:p>
    <w:p w14:paraId="503AD77D" w14:textId="77777777" w:rsidR="00B96C3D" w:rsidRPr="00B96C3D" w:rsidRDefault="00B96C3D" w:rsidP="00B96C3D">
      <w:r w:rsidRPr="00B96C3D">
        <w:t xml:space="preserve">  </w:t>
      </w:r>
    </w:p>
    <w:p w14:paraId="7C69A4C8" w14:textId="77777777" w:rsidR="00B96C3D" w:rsidRPr="00B96C3D" w:rsidRDefault="00B96C3D" w:rsidP="00B96C3D">
      <w:r w:rsidRPr="00B96C3D">
        <w:t xml:space="preserve">  </w:t>
      </w:r>
    </w:p>
    <w:p w14:paraId="7BE38CB5" w14:textId="77777777" w:rsidR="00B96C3D" w:rsidRPr="00B96C3D" w:rsidRDefault="00B96C3D" w:rsidP="00B96C3D">
      <w:r w:rsidRPr="00B96C3D">
        <w:t xml:space="preserve">АКТ </w:t>
      </w:r>
    </w:p>
    <w:p w14:paraId="6399E5ED" w14:textId="77777777" w:rsidR="00B96C3D" w:rsidRPr="00B96C3D" w:rsidRDefault="00B96C3D" w:rsidP="00B96C3D">
      <w:r w:rsidRPr="00B96C3D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20.04.2018 № 21 «Об утверждении Положения «Об оплате труда специалиста по военно-учетной работе, осуществляющего первичный воинский учет на территории Бодеевского сельского поселения» </w:t>
      </w:r>
    </w:p>
    <w:p w14:paraId="22169DC6" w14:textId="77777777" w:rsidR="00B96C3D" w:rsidRPr="00B96C3D" w:rsidRDefault="00B96C3D" w:rsidP="00B96C3D">
      <w:r w:rsidRPr="00B96C3D">
        <w:t xml:space="preserve">  </w:t>
      </w:r>
    </w:p>
    <w:p w14:paraId="58AF8540" w14:textId="77777777" w:rsidR="00B96C3D" w:rsidRPr="00B96C3D" w:rsidRDefault="00B96C3D" w:rsidP="00B96C3D">
      <w:r w:rsidRPr="00B96C3D">
        <w:t xml:space="preserve">  </w:t>
      </w:r>
    </w:p>
    <w:p w14:paraId="6097DDA9" w14:textId="77777777" w:rsidR="00B96C3D" w:rsidRPr="00B96C3D" w:rsidRDefault="00B96C3D" w:rsidP="00B96C3D">
      <w:r w:rsidRPr="00B96C3D">
        <w:t xml:space="preserve">Село Бодеевка </w:t>
      </w:r>
    </w:p>
    <w:p w14:paraId="3D1F8E70" w14:textId="77777777" w:rsidR="00B96C3D" w:rsidRPr="00B96C3D" w:rsidRDefault="00B96C3D" w:rsidP="00B96C3D">
      <w:r w:rsidRPr="00B96C3D">
        <w:t xml:space="preserve">20.04.2018 года </w:t>
      </w:r>
    </w:p>
    <w:p w14:paraId="7EA823B1" w14:textId="77777777" w:rsidR="00B96C3D" w:rsidRPr="00B96C3D" w:rsidRDefault="00B96C3D" w:rsidP="00B96C3D">
      <w:r w:rsidRPr="00B96C3D">
        <w:t xml:space="preserve">    </w:t>
      </w:r>
    </w:p>
    <w:p w14:paraId="136E48AC" w14:textId="77777777" w:rsidR="00B96C3D" w:rsidRPr="00B96C3D" w:rsidRDefault="00B96C3D" w:rsidP="00B96C3D">
      <w:r w:rsidRPr="00B96C3D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20.04.2018 года постановление главы </w:t>
      </w:r>
      <w:r w:rsidRPr="00B96C3D">
        <w:lastRenderedPageBreak/>
        <w:t xml:space="preserve">администрации Бодеевского сельского поселения от 20.04.2018 № 21 «Об утверждении Положения «Об оплате труда специалиста по военно-учетной работе, осуществляющего первичный воинский учет на территории Бодеевского сельского поселения» размещено в местах, предназначенных для обнародования муниципальных правовых актов: </w:t>
      </w:r>
    </w:p>
    <w:p w14:paraId="08E69C45" w14:textId="77777777" w:rsidR="00B96C3D" w:rsidRPr="00B96C3D" w:rsidRDefault="00B96C3D" w:rsidP="00B96C3D">
      <w:r w:rsidRPr="00B96C3D">
        <w:t xml:space="preserve">  </w:t>
      </w:r>
    </w:p>
    <w:p w14:paraId="1205B5DF" w14:textId="77777777" w:rsidR="00B96C3D" w:rsidRPr="00B96C3D" w:rsidRDefault="00B96C3D" w:rsidP="00B96C3D">
      <w:r w:rsidRPr="00B96C3D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01EE556" w14:textId="77777777" w:rsidR="00B96C3D" w:rsidRPr="00B96C3D" w:rsidRDefault="00B96C3D" w:rsidP="00B96C3D">
      <w:r w:rsidRPr="00B96C3D">
        <w:t xml:space="preserve">2.      Стенд у здания Дома культуры по ул. Советская, 40 села Бодеевка; </w:t>
      </w:r>
    </w:p>
    <w:p w14:paraId="3C50C5FF" w14:textId="77777777" w:rsidR="00B96C3D" w:rsidRPr="00B96C3D" w:rsidRDefault="00B96C3D" w:rsidP="00B96C3D">
      <w:r w:rsidRPr="00B96C3D">
        <w:t xml:space="preserve">3.      Доска объявлений у здания Сельского клуба по улице Центральная, 14а хутора Новозадонский; </w:t>
      </w:r>
    </w:p>
    <w:p w14:paraId="01C8927F" w14:textId="77777777" w:rsidR="00B96C3D" w:rsidRPr="00B96C3D" w:rsidRDefault="00B96C3D" w:rsidP="00B96C3D">
      <w:r w:rsidRPr="00B96C3D">
        <w:t xml:space="preserve">4.      Доска объявлений у здания магазина по ул. Тимофеева, 16 –а села Машкино </w:t>
      </w:r>
    </w:p>
    <w:p w14:paraId="06A8BF3F" w14:textId="77777777" w:rsidR="00B96C3D" w:rsidRPr="00B96C3D" w:rsidRDefault="00B96C3D" w:rsidP="00B96C3D">
      <w:r w:rsidRPr="00B96C3D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2BD94B5" w14:textId="77777777" w:rsidR="00B96C3D" w:rsidRPr="00B96C3D" w:rsidRDefault="00B96C3D" w:rsidP="00B96C3D">
      <w:r w:rsidRPr="00B96C3D">
        <w:t xml:space="preserve">_____________________________________________________________________________ </w:t>
      </w:r>
    </w:p>
    <w:p w14:paraId="0DFE8C6F" w14:textId="77777777" w:rsidR="00B96C3D" w:rsidRPr="00B96C3D" w:rsidRDefault="00B96C3D" w:rsidP="00B96C3D">
      <w:r w:rsidRPr="00B96C3D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795E3AC0" w14:textId="77777777" w:rsidR="00B96C3D" w:rsidRPr="00B96C3D" w:rsidRDefault="00B96C3D" w:rsidP="00B96C3D">
      <w:r w:rsidRPr="00B96C3D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2F00D7B1" w14:textId="77777777" w:rsidR="00B96C3D" w:rsidRPr="00B96C3D" w:rsidRDefault="00B96C3D" w:rsidP="00B96C3D">
      <w:r w:rsidRPr="00B96C3D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4E5F6DCD" w14:textId="77777777" w:rsidR="00B96C3D" w:rsidRPr="00B96C3D" w:rsidRDefault="00B96C3D" w:rsidP="00B96C3D">
      <w:r w:rsidRPr="00B96C3D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3E043CC5" w14:textId="77777777" w:rsidR="00B96C3D" w:rsidRPr="00B96C3D" w:rsidRDefault="00B96C3D" w:rsidP="00B96C3D">
      <w:r w:rsidRPr="00B96C3D">
        <w:t xml:space="preserve">                                                                                                                  М.Ю. Панфилова </w:t>
      </w:r>
    </w:p>
    <w:p w14:paraId="7DB86BA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BF"/>
    <w:rsid w:val="000654BF"/>
    <w:rsid w:val="00312C96"/>
    <w:rsid w:val="005A7B2A"/>
    <w:rsid w:val="00627863"/>
    <w:rsid w:val="008D6E62"/>
    <w:rsid w:val="00B96C3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D4E7-F28C-4AD6-B6B6-4A2A0BD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5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5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54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54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54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54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54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54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5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5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5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54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54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54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5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54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5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2024-11-19T08:11:00Z</dcterms:created>
  <dcterms:modified xsi:type="dcterms:W3CDTF">2024-11-19T08:11:00Z</dcterms:modified>
</cp:coreProperties>
</file>