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68C7" w14:textId="77777777" w:rsidR="00B27994" w:rsidRPr="00B27994" w:rsidRDefault="00B27994" w:rsidP="00B27994">
      <w:r w:rsidRPr="00B27994">
        <w:t xml:space="preserve">АДМИНИСТРАЦИЯ </w:t>
      </w:r>
    </w:p>
    <w:p w14:paraId="049B55CA" w14:textId="77777777" w:rsidR="00B27994" w:rsidRPr="00B27994" w:rsidRDefault="00B27994" w:rsidP="00B27994">
      <w:r w:rsidRPr="00B27994">
        <w:t xml:space="preserve">БОДЕЕВСКОГО СЕЛЬСКОГО ПОСЕЛЕНИЯ </w:t>
      </w:r>
    </w:p>
    <w:p w14:paraId="5636E266" w14:textId="77777777" w:rsidR="00B27994" w:rsidRPr="00B27994" w:rsidRDefault="00B27994" w:rsidP="00B27994">
      <w:r w:rsidRPr="00B27994">
        <w:t xml:space="preserve">ЛИСКИНСКОГО МУНИЦИПАЛЬНОГО РАЙОНА </w:t>
      </w:r>
    </w:p>
    <w:p w14:paraId="12984FDB" w14:textId="77777777" w:rsidR="00B27994" w:rsidRPr="00B27994" w:rsidRDefault="00B27994" w:rsidP="00B27994">
      <w:r w:rsidRPr="00B27994">
        <w:t xml:space="preserve">ВОРОНЕЖСКОЙ ОБЛАСТИ </w:t>
      </w:r>
    </w:p>
    <w:p w14:paraId="783C2E24" w14:textId="77777777" w:rsidR="00B27994" w:rsidRPr="00B27994" w:rsidRDefault="00B27994" w:rsidP="00B27994"/>
    <w:p w14:paraId="37C31403" w14:textId="77777777" w:rsidR="00B27994" w:rsidRPr="00B27994" w:rsidRDefault="00B27994" w:rsidP="00B27994">
      <w:r w:rsidRPr="00B27994">
        <w:t xml:space="preserve">  </w:t>
      </w:r>
    </w:p>
    <w:p w14:paraId="51E39786" w14:textId="77777777" w:rsidR="00B27994" w:rsidRPr="00B27994" w:rsidRDefault="00B27994" w:rsidP="00B27994">
      <w:r w:rsidRPr="00B27994">
        <w:t xml:space="preserve">П О С Т А Н О В Л Е Н И Е </w:t>
      </w:r>
    </w:p>
    <w:p w14:paraId="2338C0C1" w14:textId="77777777" w:rsidR="00B27994" w:rsidRPr="00B27994" w:rsidRDefault="00B27994" w:rsidP="00B27994"/>
    <w:p w14:paraId="5347741E" w14:textId="77777777" w:rsidR="00B27994" w:rsidRPr="00B27994" w:rsidRDefault="00B27994" w:rsidP="00B27994">
      <w:r w:rsidRPr="00B27994">
        <w:t xml:space="preserve">  </w:t>
      </w:r>
    </w:p>
    <w:p w14:paraId="773E9217" w14:textId="77777777" w:rsidR="00B27994" w:rsidRPr="00B27994" w:rsidRDefault="00B27994" w:rsidP="00B27994">
      <w:r w:rsidRPr="00B27994">
        <w:t xml:space="preserve">от « 29 » января 2019г. № 10 </w:t>
      </w:r>
    </w:p>
    <w:p w14:paraId="36776B7A" w14:textId="77777777" w:rsidR="00B27994" w:rsidRPr="00B27994" w:rsidRDefault="00B27994" w:rsidP="00B27994">
      <w:r w:rsidRPr="00B27994">
        <w:t xml:space="preserve">                              с. Бодеевка </w:t>
      </w:r>
    </w:p>
    <w:p w14:paraId="1E62E92F" w14:textId="77777777" w:rsidR="00B27994" w:rsidRPr="00B27994" w:rsidRDefault="00B27994" w:rsidP="00B27994">
      <w:r w:rsidRPr="00B27994">
        <w:t xml:space="preserve">  </w:t>
      </w:r>
    </w:p>
    <w:p w14:paraId="53987CF3" w14:textId="77777777" w:rsidR="00B27994" w:rsidRPr="00B27994" w:rsidRDefault="00B27994" w:rsidP="00B27994">
      <w:r w:rsidRPr="00B27994">
        <w:t xml:space="preserve">  </w:t>
      </w:r>
    </w:p>
    <w:p w14:paraId="1BFE5E0E" w14:textId="77777777" w:rsidR="00B27994" w:rsidRPr="00B27994" w:rsidRDefault="00B27994" w:rsidP="00B27994">
      <w:r w:rsidRPr="00B27994">
        <w:t xml:space="preserve">Об утверждении Положения об оплате </w:t>
      </w:r>
    </w:p>
    <w:p w14:paraId="086B0885" w14:textId="77777777" w:rsidR="00B27994" w:rsidRPr="00B27994" w:rsidRDefault="00B27994" w:rsidP="00B27994">
      <w:r w:rsidRPr="00B27994">
        <w:t xml:space="preserve">труда работников муниципального </w:t>
      </w:r>
    </w:p>
    <w:p w14:paraId="0D328A18" w14:textId="77777777" w:rsidR="00B27994" w:rsidRPr="00B27994" w:rsidRDefault="00B27994" w:rsidP="00B27994">
      <w:r w:rsidRPr="00B27994">
        <w:t xml:space="preserve">казенного учреждения «Мечта» </w:t>
      </w:r>
    </w:p>
    <w:p w14:paraId="66E881E6" w14:textId="77777777" w:rsidR="00B27994" w:rsidRPr="00B27994" w:rsidRDefault="00B27994" w:rsidP="00B27994">
      <w:r w:rsidRPr="00B27994">
        <w:t xml:space="preserve">  </w:t>
      </w:r>
    </w:p>
    <w:p w14:paraId="00CC43D4" w14:textId="77777777" w:rsidR="00B27994" w:rsidRPr="00B27994" w:rsidRDefault="00B27994" w:rsidP="00B27994">
      <w:r w:rsidRPr="00B27994">
        <w:t xml:space="preserve">В соответствии со статьями 135, 144, 145 Трудового кодекса Российской Федерации, Федеральным законом от 12 января 1996 года №7-ФЗ «О некоммерческих организациях», администрация Бодеевского сельского поселения Лискинского муниципального района Воронежской области постановляет: </w:t>
      </w:r>
    </w:p>
    <w:p w14:paraId="3752C560" w14:textId="77777777" w:rsidR="00B27994" w:rsidRPr="00B27994" w:rsidRDefault="00B27994" w:rsidP="00B27994">
      <w:r w:rsidRPr="00B27994">
        <w:t xml:space="preserve">1.                          Утвердить Положение об оплате труда работников МКУ «Мечта», согласно приложению №1. </w:t>
      </w:r>
    </w:p>
    <w:p w14:paraId="7D6AD7E7" w14:textId="77777777" w:rsidR="00B27994" w:rsidRPr="00B27994" w:rsidRDefault="00B27994" w:rsidP="00B27994">
      <w:r w:rsidRPr="00B27994">
        <w:t xml:space="preserve">2.                 Утвердить перечень должностей работников МКУ и размеры должностных окладов, согласно приложению №2. </w:t>
      </w:r>
    </w:p>
    <w:p w14:paraId="06E9B108" w14:textId="77777777" w:rsidR="00B27994" w:rsidRPr="00B27994" w:rsidRDefault="00B27994" w:rsidP="00B27994">
      <w:r w:rsidRPr="00B27994">
        <w:t xml:space="preserve">3.    Настоящее постановление вступает в силу со дня его обнародования, распространяется на правоотношения, возникшие с 1 января 2019 года, и подлежит размещению на официальном сайте администрации Бодеевского сельского поселения Лискинского муниципального района Воронежской области. </w:t>
      </w:r>
    </w:p>
    <w:p w14:paraId="4E3939FA" w14:textId="77777777" w:rsidR="00B27994" w:rsidRPr="00B27994" w:rsidRDefault="00B27994" w:rsidP="00B27994">
      <w:r w:rsidRPr="00B27994">
        <w:t xml:space="preserve">4. Контроль за исполнением настоящего постановления оставляю за собой. </w:t>
      </w:r>
    </w:p>
    <w:p w14:paraId="0471FCE6" w14:textId="77777777" w:rsidR="00B27994" w:rsidRPr="00B27994" w:rsidRDefault="00B27994" w:rsidP="00B27994">
      <w:r w:rsidRPr="00B27994">
        <w:t xml:space="preserve">  </w:t>
      </w:r>
    </w:p>
    <w:p w14:paraId="23FFA533" w14:textId="77777777" w:rsidR="00B27994" w:rsidRPr="00B27994" w:rsidRDefault="00B27994" w:rsidP="00B27994">
      <w:r w:rsidRPr="00B27994">
        <w:t xml:space="preserve">  </w:t>
      </w:r>
    </w:p>
    <w:p w14:paraId="21715E5C" w14:textId="77777777" w:rsidR="00B27994" w:rsidRPr="00B27994" w:rsidRDefault="00B27994" w:rsidP="00B27994">
      <w:r w:rsidRPr="00B27994">
        <w:t xml:space="preserve">Глава Бодеевского </w:t>
      </w:r>
    </w:p>
    <w:p w14:paraId="153DB82E" w14:textId="77777777" w:rsidR="00B27994" w:rsidRPr="00B27994" w:rsidRDefault="00B27994" w:rsidP="00B27994">
      <w:r w:rsidRPr="00B27994">
        <w:t xml:space="preserve">сельского поселения                                                                       С.Н.Гуньков </w:t>
      </w:r>
    </w:p>
    <w:p w14:paraId="7BCF7E7F" w14:textId="77777777" w:rsidR="00B27994" w:rsidRPr="00B27994" w:rsidRDefault="00B27994" w:rsidP="00B27994">
      <w:r w:rsidRPr="00B27994">
        <w:t xml:space="preserve">  </w:t>
      </w:r>
    </w:p>
    <w:p w14:paraId="6234BA68" w14:textId="77777777" w:rsidR="00B27994" w:rsidRPr="00B27994" w:rsidRDefault="00B27994" w:rsidP="00B27994">
      <w:r w:rsidRPr="00B27994">
        <w:lastRenderedPageBreak/>
        <w:t xml:space="preserve">                                </w:t>
      </w:r>
    </w:p>
    <w:p w14:paraId="1BE013C1" w14:textId="77777777" w:rsidR="00B27994" w:rsidRPr="00B27994" w:rsidRDefault="00B27994" w:rsidP="00B27994">
      <w:r w:rsidRPr="00B27994">
        <w:t xml:space="preserve">Приложение № 1 </w:t>
      </w:r>
    </w:p>
    <w:p w14:paraId="7E62A322" w14:textId="77777777" w:rsidR="00B27994" w:rsidRPr="00B27994" w:rsidRDefault="00B27994" w:rsidP="00B27994">
      <w:r w:rsidRPr="00B27994">
        <w:t xml:space="preserve">к постановлению администрации </w:t>
      </w:r>
    </w:p>
    <w:p w14:paraId="29194F42" w14:textId="77777777" w:rsidR="00B27994" w:rsidRPr="00B27994" w:rsidRDefault="00B27994" w:rsidP="00B27994">
      <w:r w:rsidRPr="00B27994">
        <w:t xml:space="preserve">Бодеевского сельского поселения </w:t>
      </w:r>
    </w:p>
    <w:p w14:paraId="4B024CDA" w14:textId="77777777" w:rsidR="00B27994" w:rsidRPr="00B27994" w:rsidRDefault="00B27994" w:rsidP="00B27994">
      <w:r w:rsidRPr="00B27994">
        <w:t xml:space="preserve">  </w:t>
      </w:r>
    </w:p>
    <w:p w14:paraId="324B11AD" w14:textId="77777777" w:rsidR="00B27994" w:rsidRPr="00B27994" w:rsidRDefault="00B27994" w:rsidP="00B27994">
      <w:r w:rsidRPr="00B27994">
        <w:t xml:space="preserve">от «29» января 2019 г. №10 </w:t>
      </w:r>
    </w:p>
    <w:p w14:paraId="04F1E275" w14:textId="77777777" w:rsidR="00B27994" w:rsidRPr="00B27994" w:rsidRDefault="00B27994" w:rsidP="00B27994">
      <w:r w:rsidRPr="00B27994">
        <w:t xml:space="preserve">  </w:t>
      </w:r>
    </w:p>
    <w:p w14:paraId="4E89565B" w14:textId="77777777" w:rsidR="00B27994" w:rsidRPr="00B27994" w:rsidRDefault="00B27994" w:rsidP="00B27994">
      <w:r w:rsidRPr="00B27994">
        <w:t xml:space="preserve">  </w:t>
      </w:r>
    </w:p>
    <w:p w14:paraId="05C2AF36" w14:textId="77777777" w:rsidR="00B27994" w:rsidRPr="00B27994" w:rsidRDefault="00B27994" w:rsidP="00B27994">
      <w:r w:rsidRPr="00B27994">
        <w:t xml:space="preserve">  </w:t>
      </w:r>
    </w:p>
    <w:p w14:paraId="18C86F67" w14:textId="77777777" w:rsidR="00B27994" w:rsidRPr="00B27994" w:rsidRDefault="00B27994" w:rsidP="00B27994">
      <w:r w:rsidRPr="00B27994">
        <w:t xml:space="preserve">  </w:t>
      </w:r>
    </w:p>
    <w:p w14:paraId="5C669284" w14:textId="77777777" w:rsidR="00B27994" w:rsidRPr="00B27994" w:rsidRDefault="00B27994" w:rsidP="00B27994">
      <w:r w:rsidRPr="00B27994">
        <w:t xml:space="preserve">ПОЛОЖЕНИЕ </w:t>
      </w:r>
    </w:p>
    <w:p w14:paraId="660FB275" w14:textId="77777777" w:rsidR="00B27994" w:rsidRPr="00B27994" w:rsidRDefault="00B27994" w:rsidP="00B27994">
      <w:r w:rsidRPr="00B27994">
        <w:t xml:space="preserve">об оплате труда работников МКУ «Мечта» </w:t>
      </w:r>
    </w:p>
    <w:p w14:paraId="033E30E9" w14:textId="77777777" w:rsidR="00B27994" w:rsidRPr="00B27994" w:rsidRDefault="00B27994" w:rsidP="00B27994">
      <w:r w:rsidRPr="00B27994">
        <w:t xml:space="preserve">  </w:t>
      </w:r>
    </w:p>
    <w:p w14:paraId="03E71E89" w14:textId="77777777" w:rsidR="00B27994" w:rsidRPr="00B27994" w:rsidRDefault="00B27994" w:rsidP="00B27994">
      <w:r w:rsidRPr="00B27994">
        <w:t xml:space="preserve">        Настоящее положение устанавливает порядок оплаты труда, перечень должностей и размеры должностных окладов работников (далее -Работники) МКУ «Мечта» (далее – МКУ). </w:t>
      </w:r>
    </w:p>
    <w:p w14:paraId="548B109D" w14:textId="77777777" w:rsidR="00B27994" w:rsidRPr="00B27994" w:rsidRDefault="00B27994" w:rsidP="00B27994">
      <w:r w:rsidRPr="00B27994">
        <w:t xml:space="preserve">  </w:t>
      </w:r>
    </w:p>
    <w:p w14:paraId="76093342" w14:textId="77777777" w:rsidR="00B27994" w:rsidRPr="00B27994" w:rsidRDefault="00B27994" w:rsidP="00B27994">
      <w:r w:rsidRPr="00B27994">
        <w:t xml:space="preserve">1. Оплата труда работников включает: </w:t>
      </w:r>
    </w:p>
    <w:p w14:paraId="5A0072E5" w14:textId="77777777" w:rsidR="00B27994" w:rsidRPr="00B27994" w:rsidRDefault="00B27994" w:rsidP="00B27994">
      <w:r w:rsidRPr="00B27994">
        <w:t xml:space="preserve">  </w:t>
      </w:r>
    </w:p>
    <w:p w14:paraId="5E44A836" w14:textId="77777777" w:rsidR="00B27994" w:rsidRPr="00B27994" w:rsidRDefault="00B27994" w:rsidP="00B27994">
      <w:r w:rsidRPr="00B27994">
        <w:t xml:space="preserve">1.1.   Должностной оклад. </w:t>
      </w:r>
    </w:p>
    <w:p w14:paraId="0AF60479" w14:textId="77777777" w:rsidR="00B27994" w:rsidRPr="00B27994" w:rsidRDefault="00B27994" w:rsidP="00B27994">
      <w:r w:rsidRPr="00B27994">
        <w:t xml:space="preserve">1.2.   Ежемесячные выплаты: </w:t>
      </w:r>
    </w:p>
    <w:p w14:paraId="1B165C2B" w14:textId="77777777" w:rsidR="00B27994" w:rsidRPr="00B27994" w:rsidRDefault="00B27994" w:rsidP="00B27994">
      <w:r w:rsidRPr="00B27994">
        <w:t xml:space="preserve">а)      ежемесячная надбавка к должностному окладу за сложность, напряженность и высокие достижения в труде; </w:t>
      </w:r>
    </w:p>
    <w:p w14:paraId="43DA98AA" w14:textId="77777777" w:rsidR="00B27994" w:rsidRPr="00B27994" w:rsidRDefault="00B27994" w:rsidP="00B27994">
      <w:r w:rsidRPr="00B27994">
        <w:t xml:space="preserve">б)      ежемесячная надбавка к должностному окладу за выслугу лет; </w:t>
      </w:r>
    </w:p>
    <w:p w14:paraId="341F90B1" w14:textId="77777777" w:rsidR="00B27994" w:rsidRPr="00B27994" w:rsidRDefault="00B27994" w:rsidP="00B27994">
      <w:r w:rsidRPr="00B27994">
        <w:t xml:space="preserve">в)      ежемесячное денежное поощрение. </w:t>
      </w:r>
    </w:p>
    <w:p w14:paraId="39FEB576" w14:textId="77777777" w:rsidR="00B27994" w:rsidRPr="00B27994" w:rsidRDefault="00B27994" w:rsidP="00B27994">
      <w:r w:rsidRPr="00B27994">
        <w:t xml:space="preserve">1.3.   Дополнительные выплаты: </w:t>
      </w:r>
    </w:p>
    <w:p w14:paraId="7B843D91" w14:textId="77777777" w:rsidR="00B27994" w:rsidRPr="00B27994" w:rsidRDefault="00B27994" w:rsidP="00B27994">
      <w:r w:rsidRPr="00B27994">
        <w:t xml:space="preserve">а)      премии по результатам работы; </w:t>
      </w:r>
    </w:p>
    <w:p w14:paraId="1B3ACB61" w14:textId="77777777" w:rsidR="00B27994" w:rsidRPr="00B27994" w:rsidRDefault="00B27994" w:rsidP="00B27994">
      <w:r w:rsidRPr="00B27994">
        <w:t xml:space="preserve">б)      иные выплаты, предусмотренные соответствующими Федеральными законами, Законами Воронежской области и иными нормативными правовыми актами. </w:t>
      </w:r>
    </w:p>
    <w:p w14:paraId="39990AB3" w14:textId="77777777" w:rsidR="00B27994" w:rsidRPr="00B27994" w:rsidRDefault="00B27994" w:rsidP="00B27994">
      <w:r w:rsidRPr="00B27994">
        <w:t xml:space="preserve">  </w:t>
      </w:r>
    </w:p>
    <w:p w14:paraId="3F3C534A" w14:textId="77777777" w:rsidR="00B27994" w:rsidRPr="00B27994" w:rsidRDefault="00B27994" w:rsidP="00B27994">
      <w:r w:rsidRPr="00B27994">
        <w:t xml:space="preserve">2. Должностной оклад. </w:t>
      </w:r>
    </w:p>
    <w:p w14:paraId="085404B2" w14:textId="77777777" w:rsidR="00B27994" w:rsidRPr="00B27994" w:rsidRDefault="00B27994" w:rsidP="00B27994">
      <w:r w:rsidRPr="00B27994">
        <w:t xml:space="preserve">  </w:t>
      </w:r>
    </w:p>
    <w:p w14:paraId="1A44C6BB" w14:textId="77777777" w:rsidR="00B27994" w:rsidRPr="00B27994" w:rsidRDefault="00B27994" w:rsidP="00B27994">
      <w:r w:rsidRPr="00B27994">
        <w:t xml:space="preserve">2.1. Перечень должностей работников и размеры должностных окладов, установлены в соответствии с приложением к настоящему Положению. </w:t>
      </w:r>
    </w:p>
    <w:p w14:paraId="5B88B1E6" w14:textId="77777777" w:rsidR="00B27994" w:rsidRPr="00B27994" w:rsidRDefault="00B27994" w:rsidP="00B27994">
      <w:r w:rsidRPr="00B27994">
        <w:lastRenderedPageBreak/>
        <w:t xml:space="preserve">2.2. Повышение (индексация) размеров должностных окладов проводится на основании нормативного правового акта учредителя МКУ. </w:t>
      </w:r>
    </w:p>
    <w:p w14:paraId="261DA6B6" w14:textId="77777777" w:rsidR="00B27994" w:rsidRPr="00B27994" w:rsidRDefault="00B27994" w:rsidP="00B27994">
      <w:r w:rsidRPr="00B27994">
        <w:t xml:space="preserve">  </w:t>
      </w:r>
    </w:p>
    <w:p w14:paraId="5A916C02" w14:textId="77777777" w:rsidR="00B27994" w:rsidRPr="00B27994" w:rsidRDefault="00B27994" w:rsidP="00B27994">
      <w:r w:rsidRPr="00B27994">
        <w:t xml:space="preserve">3. Ежемесячные выплаты: </w:t>
      </w:r>
    </w:p>
    <w:p w14:paraId="17E9650A" w14:textId="77777777" w:rsidR="00B27994" w:rsidRPr="00B27994" w:rsidRDefault="00B27994" w:rsidP="00B27994">
      <w:r w:rsidRPr="00B27994">
        <w:t xml:space="preserve">  </w:t>
      </w:r>
    </w:p>
    <w:p w14:paraId="6FD60214" w14:textId="77777777" w:rsidR="00B27994" w:rsidRPr="00B27994" w:rsidRDefault="00B27994" w:rsidP="00B27994">
      <w:r w:rsidRPr="00B27994">
        <w:t xml:space="preserve">3.1.   Ежемесячная надбавка к должностному окладу за сложность, напряженность и высокие достижения в труде устанавливается в размере до 100 процентов должностного оклада. </w:t>
      </w:r>
    </w:p>
    <w:p w14:paraId="001AA41E" w14:textId="77777777" w:rsidR="00B27994" w:rsidRPr="00B27994" w:rsidRDefault="00B27994" w:rsidP="00B27994">
      <w:r w:rsidRPr="00B27994">
        <w:t xml:space="preserve">Конкретный размер надбавки устанавливается руководителем органа местного самоуправления индивидуально, им же может изменяться и отменяться. В течение испытательного срока данная надбавка не устанавливается. </w:t>
      </w:r>
    </w:p>
    <w:p w14:paraId="1916C747" w14:textId="77777777" w:rsidR="00B27994" w:rsidRPr="00B27994" w:rsidRDefault="00B27994" w:rsidP="00B27994">
      <w:r w:rsidRPr="00B27994">
        <w:t xml:space="preserve">3.2.   Ежемесячная надбавка к должностному окладу за выслугу лет устанавливается руководителем МКУ в зависимости от общего трудового стажа работников в следующих размерах: </w:t>
      </w:r>
    </w:p>
    <w:p w14:paraId="19E7A100" w14:textId="77777777" w:rsidR="00B27994" w:rsidRPr="00B27994" w:rsidRDefault="00B27994" w:rsidP="00B27994">
      <w:r w:rsidRPr="00B27994">
        <w:t xml:space="preserve">  </w:t>
      </w:r>
    </w:p>
    <w:p w14:paraId="6618334D" w14:textId="77777777" w:rsidR="00B27994" w:rsidRPr="00B27994" w:rsidRDefault="00B27994" w:rsidP="00B27994">
      <w:r w:rsidRPr="00B27994">
        <w:t xml:space="preserve">  </w:t>
      </w:r>
    </w:p>
    <w:p w14:paraId="49750D1C" w14:textId="77777777" w:rsidR="00B27994" w:rsidRPr="00B27994" w:rsidRDefault="00B27994" w:rsidP="00B27994">
      <w:r w:rsidRPr="00B27994">
        <w:t>Стаж работы                          (процентов)</w:t>
      </w:r>
      <w:r w:rsidRPr="00B27994">
        <w:br/>
        <w:t xml:space="preserve">от 3 до 8 лет                                     10 </w:t>
      </w:r>
    </w:p>
    <w:p w14:paraId="2A84CC0E" w14:textId="77777777" w:rsidR="00B27994" w:rsidRPr="00B27994" w:rsidRDefault="00B27994" w:rsidP="00B27994">
      <w:r w:rsidRPr="00B27994">
        <w:t xml:space="preserve">от 8 до 13 лет                                   15 </w:t>
      </w:r>
    </w:p>
    <w:p w14:paraId="4395099B" w14:textId="77777777" w:rsidR="00B27994" w:rsidRPr="00B27994" w:rsidRDefault="00B27994" w:rsidP="00B27994">
      <w:r w:rsidRPr="00B27994">
        <w:t xml:space="preserve">от 13 до 18 лет                                 20 </w:t>
      </w:r>
    </w:p>
    <w:p w14:paraId="479E54F4" w14:textId="77777777" w:rsidR="00B27994" w:rsidRPr="00B27994" w:rsidRDefault="00B27994" w:rsidP="00B27994">
      <w:r w:rsidRPr="00B27994">
        <w:t xml:space="preserve">от 18 до 23 лет                                 25 </w:t>
      </w:r>
    </w:p>
    <w:p w14:paraId="202DDFB9" w14:textId="77777777" w:rsidR="00B27994" w:rsidRPr="00B27994" w:rsidRDefault="00B27994" w:rsidP="00B27994">
      <w:r w:rsidRPr="00B27994">
        <w:t xml:space="preserve">от 23 лет                                           30 </w:t>
      </w:r>
    </w:p>
    <w:p w14:paraId="1AEC6FD6" w14:textId="77777777" w:rsidR="00B27994" w:rsidRPr="00B27994" w:rsidRDefault="00B27994" w:rsidP="00B27994">
      <w:r w:rsidRPr="00B27994">
        <w:t xml:space="preserve">  </w:t>
      </w:r>
    </w:p>
    <w:p w14:paraId="7B8B1DFC" w14:textId="77777777" w:rsidR="00B27994" w:rsidRPr="00B27994" w:rsidRDefault="00B27994" w:rsidP="00B27994">
      <w:r w:rsidRPr="00B27994">
        <w:t xml:space="preserve">3.3.   Ежемесячное денежное поощрение устанавливается работникам в размере до одного должностного оклада. </w:t>
      </w:r>
    </w:p>
    <w:p w14:paraId="230A440F" w14:textId="77777777" w:rsidR="00B27994" w:rsidRPr="00B27994" w:rsidRDefault="00B27994" w:rsidP="00B27994">
      <w:r w:rsidRPr="00B27994">
        <w:t xml:space="preserve">Ежемесячное денежное поощрение выплачивается за фактически отработанное время в расчетном периоде. 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2055"/>
      </w:tblGrid>
      <w:tr w:rsidR="00B27994" w:rsidRPr="00B27994" w14:paraId="4348CDB8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1C27F" w14:textId="77777777" w:rsidR="00B27994" w:rsidRPr="00B27994" w:rsidRDefault="00B27994" w:rsidP="00B27994">
            <w:r w:rsidRPr="00B27994">
              <w:t xml:space="preserve">Наименование должностей служащим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F742D" w14:textId="77777777" w:rsidR="00B27994" w:rsidRPr="00B27994" w:rsidRDefault="00B27994" w:rsidP="00B27994">
            <w:r w:rsidRPr="00B27994">
              <w:t xml:space="preserve">Количество окладов </w:t>
            </w:r>
          </w:p>
        </w:tc>
      </w:tr>
      <w:tr w:rsidR="00B27994" w:rsidRPr="00B27994" w14:paraId="473621E0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8F0EC" w14:textId="77777777" w:rsidR="00B27994" w:rsidRPr="00B27994" w:rsidRDefault="00B27994" w:rsidP="00B27994">
            <w:r w:rsidRPr="00B27994">
              <w:t xml:space="preserve">Директор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F68DA" w14:textId="77777777" w:rsidR="00B27994" w:rsidRPr="00B27994" w:rsidRDefault="00B27994" w:rsidP="00B27994">
            <w:r w:rsidRPr="00B27994">
              <w:t xml:space="preserve">0,1 </w:t>
            </w:r>
          </w:p>
        </w:tc>
      </w:tr>
      <w:tr w:rsidR="00B27994" w:rsidRPr="00B27994" w14:paraId="26DA1C33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E6E70" w14:textId="77777777" w:rsidR="00B27994" w:rsidRPr="00B27994" w:rsidRDefault="00B27994" w:rsidP="00B27994">
            <w:r w:rsidRPr="00B27994">
              <w:t xml:space="preserve">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F7861" w14:textId="77777777" w:rsidR="00B27994" w:rsidRPr="00B27994" w:rsidRDefault="00B27994" w:rsidP="00B27994">
            <w:r w:rsidRPr="00B27994">
              <w:t xml:space="preserve">0,2 </w:t>
            </w:r>
          </w:p>
        </w:tc>
      </w:tr>
      <w:tr w:rsidR="00B27994" w:rsidRPr="00B27994" w14:paraId="3646390C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89DC8" w14:textId="77777777" w:rsidR="00B27994" w:rsidRPr="00B27994" w:rsidRDefault="00B27994" w:rsidP="00B27994">
            <w:r w:rsidRPr="00B27994">
              <w:t xml:space="preserve">Техник по уборке помещения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9BF8C" w14:textId="77777777" w:rsidR="00B27994" w:rsidRPr="00B27994" w:rsidRDefault="00B27994" w:rsidP="00B27994">
            <w:r w:rsidRPr="00B27994">
              <w:t xml:space="preserve">0,25 </w:t>
            </w:r>
          </w:p>
        </w:tc>
      </w:tr>
      <w:tr w:rsidR="00B27994" w:rsidRPr="00B27994" w14:paraId="48F6CDBF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75D5F" w14:textId="77777777" w:rsidR="00B27994" w:rsidRPr="00B27994" w:rsidRDefault="00B27994" w:rsidP="00B27994">
            <w:r w:rsidRPr="00B27994">
              <w:t xml:space="preserve">Тракторист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5E174" w14:textId="77777777" w:rsidR="00B27994" w:rsidRPr="00B27994" w:rsidRDefault="00B27994" w:rsidP="00B27994">
            <w:r w:rsidRPr="00B27994">
              <w:t xml:space="preserve">0,2 </w:t>
            </w:r>
          </w:p>
        </w:tc>
      </w:tr>
      <w:tr w:rsidR="00B27994" w:rsidRPr="00B27994" w14:paraId="41646B82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FF17A" w14:textId="77777777" w:rsidR="00B27994" w:rsidRPr="00B27994" w:rsidRDefault="00B27994" w:rsidP="00B27994">
            <w:r w:rsidRPr="00B27994">
              <w:t xml:space="preserve">Пожарный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FAE0A" w14:textId="77777777" w:rsidR="00B27994" w:rsidRPr="00B27994" w:rsidRDefault="00B27994" w:rsidP="00B27994">
            <w:r w:rsidRPr="00B27994">
              <w:t xml:space="preserve">0,5 </w:t>
            </w:r>
          </w:p>
        </w:tc>
      </w:tr>
      <w:tr w:rsidR="00B27994" w:rsidRPr="00B27994" w14:paraId="6ADF2FA2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D24B5" w14:textId="77777777" w:rsidR="00B27994" w:rsidRPr="00B27994" w:rsidRDefault="00B27994" w:rsidP="00B27994">
            <w:r w:rsidRPr="00B27994">
              <w:t xml:space="preserve">Оператор газовой котельной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5FC5D" w14:textId="77777777" w:rsidR="00B27994" w:rsidRPr="00B27994" w:rsidRDefault="00B27994" w:rsidP="00B27994">
            <w:r w:rsidRPr="00B27994">
              <w:t xml:space="preserve">0,2 </w:t>
            </w:r>
          </w:p>
        </w:tc>
      </w:tr>
      <w:tr w:rsidR="00B27994" w:rsidRPr="00B27994" w14:paraId="722EF0CA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34E5E" w14:textId="77777777" w:rsidR="00B27994" w:rsidRPr="00B27994" w:rsidRDefault="00B27994" w:rsidP="00B27994">
            <w:r w:rsidRPr="00B27994">
              <w:t xml:space="preserve">Разнорабочий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23102" w14:textId="77777777" w:rsidR="00B27994" w:rsidRPr="00B27994" w:rsidRDefault="00B27994" w:rsidP="00B27994">
            <w:r w:rsidRPr="00B27994">
              <w:t xml:space="preserve">0,2 </w:t>
            </w:r>
          </w:p>
        </w:tc>
      </w:tr>
    </w:tbl>
    <w:p w14:paraId="0DD87823" w14:textId="77777777" w:rsidR="00B27994" w:rsidRPr="00B27994" w:rsidRDefault="00B27994" w:rsidP="00B27994">
      <w:r w:rsidRPr="00B27994">
        <w:t xml:space="preserve">  </w:t>
      </w:r>
    </w:p>
    <w:p w14:paraId="448588D8" w14:textId="77777777" w:rsidR="00B27994" w:rsidRPr="00B27994" w:rsidRDefault="00B27994" w:rsidP="00B27994">
      <w:r w:rsidRPr="00B27994">
        <w:t xml:space="preserve">4. Дополнительные выплаты </w:t>
      </w:r>
    </w:p>
    <w:p w14:paraId="51DF8DCD" w14:textId="77777777" w:rsidR="00B27994" w:rsidRPr="00B27994" w:rsidRDefault="00B27994" w:rsidP="00B27994">
      <w:r w:rsidRPr="00B27994">
        <w:t xml:space="preserve">  </w:t>
      </w:r>
    </w:p>
    <w:p w14:paraId="084FC851" w14:textId="77777777" w:rsidR="00B27994" w:rsidRPr="00B27994" w:rsidRDefault="00B27994" w:rsidP="00B27994">
      <w:r w:rsidRPr="00B27994">
        <w:t xml:space="preserve">4.1.   В пределах фонда оплаты труда работникам могут выплачиваться премии по результатам работы на основании правового акта органа местного самоуправления. </w:t>
      </w:r>
    </w:p>
    <w:p w14:paraId="77C492E7" w14:textId="77777777" w:rsidR="00B27994" w:rsidRPr="00B27994" w:rsidRDefault="00B27994" w:rsidP="00B27994">
      <w:r w:rsidRPr="00B27994">
        <w:t xml:space="preserve">4.2.   Работникам могут производиться иные выплаты, </w:t>
      </w:r>
      <w:r w:rsidRPr="00B27994">
        <w:lastRenderedPageBreak/>
        <w:t xml:space="preserve">предусмотренные соответствующими федеральными законами, Законами Воронежской области и нормативными правовыми актами органов местного самоуправления при наличии экономии средств по фонду оплаты труда, в том числе материальная помощь в связи с юбилейными датами и иных особых случаях (несчастный случай, болезнь, смерть родителей или членов семьи, стихийные бедствия и др.). </w:t>
      </w:r>
    </w:p>
    <w:p w14:paraId="4B44B30F" w14:textId="77777777" w:rsidR="00B27994" w:rsidRPr="00B27994" w:rsidRDefault="00B27994" w:rsidP="00B27994"/>
    <w:p w14:paraId="25962C21" w14:textId="77777777" w:rsidR="00B27994" w:rsidRPr="00B27994" w:rsidRDefault="00B27994" w:rsidP="00B27994">
      <w:r w:rsidRPr="00B27994">
        <w:t xml:space="preserve">  </w:t>
      </w:r>
    </w:p>
    <w:p w14:paraId="0D27B420" w14:textId="77777777" w:rsidR="00B27994" w:rsidRPr="00B27994" w:rsidRDefault="00B27994" w:rsidP="00B27994">
      <w:r w:rsidRPr="00B27994">
        <w:t xml:space="preserve">  </w:t>
      </w:r>
    </w:p>
    <w:p w14:paraId="4735E3B3" w14:textId="77777777" w:rsidR="00B27994" w:rsidRPr="00B27994" w:rsidRDefault="00B27994" w:rsidP="00B27994">
      <w:r w:rsidRPr="00B27994">
        <w:t xml:space="preserve">Приложение №2 </w:t>
      </w:r>
    </w:p>
    <w:p w14:paraId="796D2D14" w14:textId="77777777" w:rsidR="00B27994" w:rsidRPr="00B27994" w:rsidRDefault="00B27994" w:rsidP="00B27994">
      <w:r w:rsidRPr="00B27994">
        <w:t xml:space="preserve">к постановлению администрации </w:t>
      </w:r>
    </w:p>
    <w:p w14:paraId="6C675D69" w14:textId="77777777" w:rsidR="00B27994" w:rsidRPr="00B27994" w:rsidRDefault="00B27994" w:rsidP="00B27994">
      <w:r w:rsidRPr="00B27994">
        <w:t xml:space="preserve">Бодеевского сельского поселения </w:t>
      </w:r>
    </w:p>
    <w:p w14:paraId="54777CCE" w14:textId="77777777" w:rsidR="00B27994" w:rsidRPr="00B27994" w:rsidRDefault="00B27994" w:rsidP="00B27994">
      <w:r w:rsidRPr="00B27994">
        <w:t xml:space="preserve">к Положению об оплате труда </w:t>
      </w:r>
    </w:p>
    <w:p w14:paraId="06FBC7D3" w14:textId="77777777" w:rsidR="00B27994" w:rsidRPr="00B27994" w:rsidRDefault="00B27994" w:rsidP="00B27994">
      <w:r w:rsidRPr="00B27994">
        <w:t xml:space="preserve">работников МКУ «Мечта» </w:t>
      </w:r>
    </w:p>
    <w:p w14:paraId="042DAD17" w14:textId="77777777" w:rsidR="00B27994" w:rsidRPr="00B27994" w:rsidRDefault="00B27994" w:rsidP="00B27994">
      <w:r w:rsidRPr="00B27994">
        <w:t xml:space="preserve">от «29» января 2019 года №10 </w:t>
      </w:r>
    </w:p>
    <w:p w14:paraId="6756111D" w14:textId="77777777" w:rsidR="00B27994" w:rsidRPr="00B27994" w:rsidRDefault="00B27994" w:rsidP="00B27994">
      <w:r w:rsidRPr="00B27994">
        <w:t xml:space="preserve">  </w:t>
      </w:r>
    </w:p>
    <w:p w14:paraId="6BDB637E" w14:textId="77777777" w:rsidR="00B27994" w:rsidRPr="00B27994" w:rsidRDefault="00B27994" w:rsidP="00B27994">
      <w:r w:rsidRPr="00B27994">
        <w:t xml:space="preserve">  </w:t>
      </w:r>
    </w:p>
    <w:p w14:paraId="5A84D06F" w14:textId="77777777" w:rsidR="00B27994" w:rsidRPr="00B27994" w:rsidRDefault="00B27994" w:rsidP="00B27994">
      <w:r w:rsidRPr="00B27994">
        <w:t xml:space="preserve">  </w:t>
      </w:r>
    </w:p>
    <w:p w14:paraId="343D0F50" w14:textId="77777777" w:rsidR="00B27994" w:rsidRPr="00B27994" w:rsidRDefault="00B27994" w:rsidP="00B27994">
      <w:r w:rsidRPr="00B27994">
        <w:t xml:space="preserve">Перечень должностей работников МКУ и размеры должностных окладов </w:t>
      </w:r>
    </w:p>
    <w:p w14:paraId="25813380" w14:textId="77777777" w:rsidR="00B27994" w:rsidRPr="00B27994" w:rsidRDefault="00B27994" w:rsidP="00B27994">
      <w:r w:rsidRPr="00B27994">
        <w:t xml:space="preserve">  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3828"/>
      </w:tblGrid>
      <w:tr w:rsidR="00B27994" w:rsidRPr="00B27994" w14:paraId="76B3787B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17B42" w14:textId="77777777" w:rsidR="00B27994" w:rsidRPr="00B27994" w:rsidRDefault="00B27994" w:rsidP="00B27994">
            <w:r w:rsidRPr="00B27994">
              <w:t xml:space="preserve">Наименование должностей служащим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270F1" w14:textId="77777777" w:rsidR="00B27994" w:rsidRPr="00B27994" w:rsidRDefault="00B27994" w:rsidP="00B27994">
            <w:r w:rsidRPr="00B27994">
              <w:t xml:space="preserve">Должностной оклад не более (рублей) </w:t>
            </w:r>
          </w:p>
        </w:tc>
      </w:tr>
      <w:tr w:rsidR="00B27994" w:rsidRPr="00B27994" w14:paraId="194581A0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209F5" w14:textId="77777777" w:rsidR="00B27994" w:rsidRPr="00B27994" w:rsidRDefault="00B27994" w:rsidP="00B27994">
            <w:r w:rsidRPr="00B27994">
              <w:t xml:space="preserve">Директор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4DED5" w14:textId="77777777" w:rsidR="00B27994" w:rsidRPr="00B27994" w:rsidRDefault="00B27994" w:rsidP="00B27994">
            <w:r w:rsidRPr="00B27994">
              <w:t xml:space="preserve">7520 </w:t>
            </w:r>
          </w:p>
        </w:tc>
      </w:tr>
      <w:tr w:rsidR="00B27994" w:rsidRPr="00B27994" w14:paraId="6995C052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A8E5A" w14:textId="77777777" w:rsidR="00B27994" w:rsidRPr="00B27994" w:rsidRDefault="00B27994" w:rsidP="00B27994">
            <w:r w:rsidRPr="00B27994">
              <w:t xml:space="preserve">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3C126" w14:textId="77777777" w:rsidR="00B27994" w:rsidRPr="00B27994" w:rsidRDefault="00B27994" w:rsidP="00B27994">
            <w:r w:rsidRPr="00B27994">
              <w:t xml:space="preserve">7520 </w:t>
            </w:r>
          </w:p>
        </w:tc>
      </w:tr>
      <w:tr w:rsidR="00B27994" w:rsidRPr="00B27994" w14:paraId="200C6EE6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FEABF" w14:textId="77777777" w:rsidR="00B27994" w:rsidRPr="00B27994" w:rsidRDefault="00B27994" w:rsidP="00B27994">
            <w:r w:rsidRPr="00B27994">
              <w:t xml:space="preserve">Техник по уборке помещения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D7CDF" w14:textId="77777777" w:rsidR="00B27994" w:rsidRPr="00B27994" w:rsidRDefault="00B27994" w:rsidP="00B27994">
            <w:r w:rsidRPr="00B27994">
              <w:t xml:space="preserve">7520 </w:t>
            </w:r>
          </w:p>
        </w:tc>
      </w:tr>
      <w:tr w:rsidR="00B27994" w:rsidRPr="00B27994" w14:paraId="1BCCC12B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73903" w14:textId="77777777" w:rsidR="00B27994" w:rsidRPr="00B27994" w:rsidRDefault="00B27994" w:rsidP="00B27994">
            <w:r w:rsidRPr="00B27994">
              <w:t xml:space="preserve">Тракторист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2D831" w14:textId="77777777" w:rsidR="00B27994" w:rsidRPr="00B27994" w:rsidRDefault="00B27994" w:rsidP="00B27994">
            <w:r w:rsidRPr="00B27994">
              <w:t xml:space="preserve">7520 </w:t>
            </w:r>
          </w:p>
        </w:tc>
      </w:tr>
      <w:tr w:rsidR="00B27994" w:rsidRPr="00B27994" w14:paraId="537B0B79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B61A5" w14:textId="77777777" w:rsidR="00B27994" w:rsidRPr="00B27994" w:rsidRDefault="00B27994" w:rsidP="00B27994">
            <w:r w:rsidRPr="00B27994">
              <w:t xml:space="preserve">Пожарный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DB44F" w14:textId="77777777" w:rsidR="00B27994" w:rsidRPr="00B27994" w:rsidRDefault="00B27994" w:rsidP="00B27994">
            <w:r w:rsidRPr="00B27994">
              <w:t xml:space="preserve">7520 </w:t>
            </w:r>
          </w:p>
        </w:tc>
      </w:tr>
      <w:tr w:rsidR="00B27994" w:rsidRPr="00B27994" w14:paraId="764C89C2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3F374" w14:textId="77777777" w:rsidR="00B27994" w:rsidRPr="00B27994" w:rsidRDefault="00B27994" w:rsidP="00B27994">
            <w:r w:rsidRPr="00B27994">
              <w:t xml:space="preserve">Оператор газовой котельной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F8275" w14:textId="77777777" w:rsidR="00B27994" w:rsidRPr="00B27994" w:rsidRDefault="00B27994" w:rsidP="00B27994">
            <w:r w:rsidRPr="00B27994">
              <w:t xml:space="preserve">7520 </w:t>
            </w:r>
          </w:p>
        </w:tc>
      </w:tr>
      <w:tr w:rsidR="00B27994" w:rsidRPr="00B27994" w14:paraId="4A7116D9" w14:textId="77777777" w:rsidTr="00B27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DCDB6" w14:textId="77777777" w:rsidR="00B27994" w:rsidRPr="00B27994" w:rsidRDefault="00B27994" w:rsidP="00B27994">
            <w:r w:rsidRPr="00B27994">
              <w:t xml:space="preserve">Разнорабочий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9B13B" w14:textId="77777777" w:rsidR="00B27994" w:rsidRPr="00B27994" w:rsidRDefault="00B27994" w:rsidP="00B27994">
            <w:r w:rsidRPr="00B27994">
              <w:t xml:space="preserve">7520 </w:t>
            </w:r>
          </w:p>
        </w:tc>
      </w:tr>
    </w:tbl>
    <w:p w14:paraId="6F866AAE" w14:textId="77777777" w:rsidR="00B27994" w:rsidRPr="00B27994" w:rsidRDefault="00B27994" w:rsidP="00B27994">
      <w:r w:rsidRPr="00B27994">
        <w:t xml:space="preserve">  </w:t>
      </w:r>
    </w:p>
    <w:p w14:paraId="12B78BFA" w14:textId="77777777" w:rsidR="00B27994" w:rsidRPr="00B27994" w:rsidRDefault="00B27994" w:rsidP="00B27994">
      <w:r w:rsidRPr="00B27994">
        <w:t xml:space="preserve">  </w:t>
      </w:r>
    </w:p>
    <w:p w14:paraId="2681A58D" w14:textId="77777777" w:rsidR="00B27994" w:rsidRPr="00B27994" w:rsidRDefault="00B27994" w:rsidP="00B27994">
      <w:r w:rsidRPr="00B27994">
        <w:t xml:space="preserve">  </w:t>
      </w:r>
    </w:p>
    <w:p w14:paraId="56B8E0BF" w14:textId="77777777" w:rsidR="00B27994" w:rsidRPr="00B27994" w:rsidRDefault="00B27994" w:rsidP="00B27994">
      <w:r w:rsidRPr="00B27994">
        <w:t xml:space="preserve">  </w:t>
      </w:r>
    </w:p>
    <w:p w14:paraId="0D92E704" w14:textId="77777777" w:rsidR="00B27994" w:rsidRPr="00B27994" w:rsidRDefault="00B27994" w:rsidP="00B27994">
      <w:r w:rsidRPr="00B27994">
        <w:t xml:space="preserve">  </w:t>
      </w:r>
    </w:p>
    <w:p w14:paraId="57B53FF2" w14:textId="77777777" w:rsidR="00B27994" w:rsidRPr="00B27994" w:rsidRDefault="00B27994" w:rsidP="00B27994">
      <w:r w:rsidRPr="00B27994">
        <w:t xml:space="preserve">  </w:t>
      </w:r>
    </w:p>
    <w:p w14:paraId="5F63094B" w14:textId="77777777" w:rsidR="00B27994" w:rsidRPr="00B27994" w:rsidRDefault="00B27994" w:rsidP="00B27994">
      <w:r w:rsidRPr="00B27994">
        <w:t xml:space="preserve">  </w:t>
      </w:r>
    </w:p>
    <w:p w14:paraId="75686F0A" w14:textId="77777777" w:rsidR="00B27994" w:rsidRPr="00B27994" w:rsidRDefault="00B27994" w:rsidP="00B27994">
      <w:r w:rsidRPr="00B27994">
        <w:t xml:space="preserve">  </w:t>
      </w:r>
    </w:p>
    <w:p w14:paraId="4278C8F2" w14:textId="77777777" w:rsidR="00B27994" w:rsidRPr="00B27994" w:rsidRDefault="00B27994" w:rsidP="00B27994">
      <w:r w:rsidRPr="00B27994">
        <w:t xml:space="preserve">  </w:t>
      </w:r>
    </w:p>
    <w:p w14:paraId="2EC1BE90" w14:textId="77777777" w:rsidR="00B27994" w:rsidRPr="00B27994" w:rsidRDefault="00B27994" w:rsidP="00B27994">
      <w:r w:rsidRPr="00B27994">
        <w:t xml:space="preserve">  </w:t>
      </w:r>
    </w:p>
    <w:p w14:paraId="59B85B33" w14:textId="77777777" w:rsidR="00B27994" w:rsidRPr="00B27994" w:rsidRDefault="00B27994" w:rsidP="00B27994">
      <w:r w:rsidRPr="00B27994">
        <w:t xml:space="preserve">  </w:t>
      </w:r>
    </w:p>
    <w:p w14:paraId="108F98E9" w14:textId="77777777" w:rsidR="00B27994" w:rsidRPr="00B27994" w:rsidRDefault="00B27994" w:rsidP="00B27994">
      <w:r w:rsidRPr="00B27994">
        <w:t xml:space="preserve">  </w:t>
      </w:r>
    </w:p>
    <w:p w14:paraId="6FE9CCE7" w14:textId="77777777" w:rsidR="00B27994" w:rsidRPr="00B27994" w:rsidRDefault="00B27994" w:rsidP="00B27994">
      <w:r w:rsidRPr="00B27994">
        <w:t xml:space="preserve">  </w:t>
      </w:r>
    </w:p>
    <w:p w14:paraId="7766A4D6" w14:textId="77777777" w:rsidR="00B27994" w:rsidRPr="00B27994" w:rsidRDefault="00B27994" w:rsidP="00B27994">
      <w:r w:rsidRPr="00B27994">
        <w:t xml:space="preserve">  </w:t>
      </w:r>
    </w:p>
    <w:p w14:paraId="37CEADBD" w14:textId="77777777" w:rsidR="00B27994" w:rsidRPr="00B27994" w:rsidRDefault="00B27994" w:rsidP="00B27994">
      <w:r w:rsidRPr="00B27994">
        <w:t xml:space="preserve">  </w:t>
      </w:r>
    </w:p>
    <w:p w14:paraId="0EEBF937" w14:textId="77777777" w:rsidR="00B27994" w:rsidRPr="00B27994" w:rsidRDefault="00B27994" w:rsidP="00B27994">
      <w:r w:rsidRPr="00B27994">
        <w:lastRenderedPageBreak/>
        <w:t xml:space="preserve">  </w:t>
      </w:r>
    </w:p>
    <w:p w14:paraId="0DC46662" w14:textId="77777777" w:rsidR="00B27994" w:rsidRPr="00B27994" w:rsidRDefault="00B27994" w:rsidP="00B27994">
      <w:r w:rsidRPr="00B27994">
        <w:t xml:space="preserve">АКТ </w:t>
      </w:r>
    </w:p>
    <w:p w14:paraId="4298884E" w14:textId="77777777" w:rsidR="00B27994" w:rsidRPr="00B27994" w:rsidRDefault="00B27994" w:rsidP="00B27994">
      <w:r w:rsidRPr="00B27994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29.01.2019 № 10 « Об утверждении Положения об оплате труда работников муниципального казенного учреждения «Мечта»» </w:t>
      </w:r>
    </w:p>
    <w:p w14:paraId="70B1F5D8" w14:textId="77777777" w:rsidR="00B27994" w:rsidRPr="00B27994" w:rsidRDefault="00B27994" w:rsidP="00B27994">
      <w:r w:rsidRPr="00B27994">
        <w:t xml:space="preserve">   </w:t>
      </w:r>
    </w:p>
    <w:p w14:paraId="763153AE" w14:textId="77777777" w:rsidR="00B27994" w:rsidRPr="00B27994" w:rsidRDefault="00B27994" w:rsidP="00B27994">
      <w:r w:rsidRPr="00B27994">
        <w:t xml:space="preserve">  </w:t>
      </w:r>
    </w:p>
    <w:p w14:paraId="5D642FEC" w14:textId="77777777" w:rsidR="00B27994" w:rsidRPr="00B27994" w:rsidRDefault="00B27994" w:rsidP="00B27994">
      <w:r w:rsidRPr="00B27994">
        <w:t xml:space="preserve">Село Бодеевка </w:t>
      </w:r>
    </w:p>
    <w:p w14:paraId="678F585C" w14:textId="77777777" w:rsidR="00B27994" w:rsidRPr="00B27994" w:rsidRDefault="00B27994" w:rsidP="00B27994">
      <w:r w:rsidRPr="00B27994">
        <w:t xml:space="preserve">29.01.2019 года </w:t>
      </w:r>
    </w:p>
    <w:p w14:paraId="013DA348" w14:textId="77777777" w:rsidR="00B27994" w:rsidRPr="00B27994" w:rsidRDefault="00B27994" w:rsidP="00B27994">
      <w:r w:rsidRPr="00B27994">
        <w:t xml:space="preserve">    </w:t>
      </w:r>
    </w:p>
    <w:p w14:paraId="34ADBD2D" w14:textId="77777777" w:rsidR="00B27994" w:rsidRPr="00B27994" w:rsidRDefault="00B27994" w:rsidP="00B27994">
      <w:r w:rsidRPr="00B27994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29.01.2019 года постановление главы администрации Бодеевского сельского поселения от 29.01.2019 № 10 « Об утверждении Положения об оплате труда работников муниципального казенного учреждения «Мечта»» размещено в местах, предназначенных для обнародования муниципальных правовых актов: </w:t>
      </w:r>
    </w:p>
    <w:p w14:paraId="083F2DC9" w14:textId="77777777" w:rsidR="00B27994" w:rsidRPr="00B27994" w:rsidRDefault="00B27994" w:rsidP="00B27994">
      <w:r w:rsidRPr="00B27994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7ACC2D1A" w14:textId="77777777" w:rsidR="00B27994" w:rsidRPr="00B27994" w:rsidRDefault="00B27994" w:rsidP="00B27994">
      <w:r w:rsidRPr="00B27994">
        <w:t xml:space="preserve">2.      Стенд у здания Дома культуры по ул. Советская, 40 села Бодеевка; </w:t>
      </w:r>
    </w:p>
    <w:p w14:paraId="05EB4608" w14:textId="77777777" w:rsidR="00B27994" w:rsidRPr="00B27994" w:rsidRDefault="00B27994" w:rsidP="00B27994">
      <w:r w:rsidRPr="00B27994">
        <w:t xml:space="preserve">3.      Доска объявлений у здания Сельского клуба по улице Центральная, 14а хутора Новозадонский; </w:t>
      </w:r>
    </w:p>
    <w:p w14:paraId="2DEA5B47" w14:textId="77777777" w:rsidR="00B27994" w:rsidRPr="00B27994" w:rsidRDefault="00B27994" w:rsidP="00B27994">
      <w:r w:rsidRPr="00B27994">
        <w:t xml:space="preserve">4.      Доска объявлений у здания магазина по ул. Тимофеева, 16 –а села Машкино </w:t>
      </w:r>
    </w:p>
    <w:p w14:paraId="12BC7961" w14:textId="77777777" w:rsidR="00B27994" w:rsidRPr="00B27994" w:rsidRDefault="00B27994" w:rsidP="00B27994">
      <w:r w:rsidRPr="00B27994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638935C2" w14:textId="77777777" w:rsidR="00B27994" w:rsidRPr="00B27994" w:rsidRDefault="00B27994" w:rsidP="00B27994">
      <w:r w:rsidRPr="00B27994">
        <w:t xml:space="preserve">_____________________________________________________________________________ </w:t>
      </w:r>
    </w:p>
    <w:p w14:paraId="21E0442C" w14:textId="77777777" w:rsidR="00B27994" w:rsidRPr="00B27994" w:rsidRDefault="00B27994" w:rsidP="00B27994">
      <w:r w:rsidRPr="00B27994">
        <w:t xml:space="preserve">Председатель комиссии                                                                        С.Н. Гуньков </w:t>
      </w:r>
    </w:p>
    <w:p w14:paraId="33A406A8" w14:textId="77777777" w:rsidR="00B27994" w:rsidRPr="00B27994" w:rsidRDefault="00B27994" w:rsidP="00B27994">
      <w:r w:rsidRPr="00B27994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36A01720" w14:textId="77777777" w:rsidR="00B27994" w:rsidRPr="00B27994" w:rsidRDefault="00B27994" w:rsidP="00B27994">
      <w:r w:rsidRPr="00B27994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36A3F407" w14:textId="77777777" w:rsidR="00B27994" w:rsidRPr="00B27994" w:rsidRDefault="00B27994" w:rsidP="00B27994">
      <w:r w:rsidRPr="00B27994">
        <w:t xml:space="preserve">                                                                                                                  Е.Н. Серикова </w:t>
      </w:r>
    </w:p>
    <w:p w14:paraId="4AD57C5F" w14:textId="77777777" w:rsidR="00B27994" w:rsidRPr="00B27994" w:rsidRDefault="00B27994" w:rsidP="00B27994">
      <w:r w:rsidRPr="00B27994">
        <w:t xml:space="preserve">                                                                                                                 М.Ю. Панфилова </w:t>
      </w:r>
    </w:p>
    <w:p w14:paraId="7B111B74" w14:textId="77777777" w:rsidR="00B27994" w:rsidRPr="00B27994" w:rsidRDefault="00B27994" w:rsidP="00B27994">
      <w:r w:rsidRPr="00B27994">
        <w:t xml:space="preserve">  </w:t>
      </w:r>
    </w:p>
    <w:p w14:paraId="5A573444" w14:textId="77777777" w:rsidR="00B27994" w:rsidRPr="00B27994" w:rsidRDefault="00B27994" w:rsidP="00B27994">
      <w:r w:rsidRPr="00B27994">
        <w:t xml:space="preserve">  </w:t>
      </w:r>
    </w:p>
    <w:p w14:paraId="7B49A0F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A8"/>
    <w:rsid w:val="001C16ED"/>
    <w:rsid w:val="00312C96"/>
    <w:rsid w:val="005A7B2A"/>
    <w:rsid w:val="008D6E62"/>
    <w:rsid w:val="00AF5CA8"/>
    <w:rsid w:val="00B2799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C7C7F-1A65-4BEA-9C52-ADADBF7A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5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5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5C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5C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5C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5C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5C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5C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5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5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5C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5C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5C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5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5C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5C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2024-12-02T07:54:00Z</dcterms:created>
  <dcterms:modified xsi:type="dcterms:W3CDTF">2024-12-02T07:54:00Z</dcterms:modified>
</cp:coreProperties>
</file>