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75FC0" w14:textId="77777777" w:rsidR="00B36E11" w:rsidRPr="00B36E11" w:rsidRDefault="00B36E11" w:rsidP="00B36E11">
      <w:r w:rsidRPr="00B36E11">
        <w:rPr>
          <w:b/>
          <w:bCs/>
        </w:rPr>
        <w:t>АДМИНИСТРАЦИЯ</w:t>
      </w:r>
      <w:r w:rsidRPr="00B36E11">
        <w:t xml:space="preserve"> </w:t>
      </w:r>
    </w:p>
    <w:p w14:paraId="4B30FE40" w14:textId="77777777" w:rsidR="00B36E11" w:rsidRPr="00B36E11" w:rsidRDefault="00B36E11" w:rsidP="00B36E11">
      <w:r w:rsidRPr="00B36E11">
        <w:rPr>
          <w:b/>
          <w:bCs/>
        </w:rPr>
        <w:t>БОДЕЕВСКОГО СЕЛЬСКОГО ПОСЕЛЕНИЯ</w:t>
      </w:r>
      <w:r w:rsidRPr="00B36E11">
        <w:t xml:space="preserve"> </w:t>
      </w:r>
    </w:p>
    <w:p w14:paraId="3196AB40" w14:textId="77777777" w:rsidR="00B36E11" w:rsidRPr="00B36E11" w:rsidRDefault="00B36E11" w:rsidP="00B36E11">
      <w:r w:rsidRPr="00B36E11">
        <w:rPr>
          <w:b/>
          <w:bCs/>
        </w:rPr>
        <w:t>ЛИНСКИНСКОГО МУНИЦИПАЛЬНОГО РАЙОНА</w:t>
      </w:r>
      <w:r w:rsidRPr="00B36E11">
        <w:t xml:space="preserve"> </w:t>
      </w:r>
    </w:p>
    <w:p w14:paraId="7C349375" w14:textId="77777777" w:rsidR="00B36E11" w:rsidRPr="00B36E11" w:rsidRDefault="00B36E11" w:rsidP="00B36E11">
      <w:r w:rsidRPr="00B36E11">
        <w:rPr>
          <w:b/>
          <w:bCs/>
        </w:rPr>
        <w:t>ВОРОНЕЖСКОЙ ОБЛАСТИ</w:t>
      </w:r>
      <w:r w:rsidRPr="00B36E11">
        <w:t xml:space="preserve"> </w:t>
      </w:r>
    </w:p>
    <w:p w14:paraId="0809EE36" w14:textId="77777777" w:rsidR="00B36E11" w:rsidRPr="00B36E11" w:rsidRDefault="00B36E11" w:rsidP="00B36E11">
      <w:r w:rsidRPr="00B36E11">
        <w:t xml:space="preserve">_____________________________________________ </w:t>
      </w:r>
    </w:p>
    <w:p w14:paraId="00044717" w14:textId="77777777" w:rsidR="00B36E11" w:rsidRPr="00B36E11" w:rsidRDefault="00B36E11" w:rsidP="00B36E11">
      <w:r w:rsidRPr="00B36E11">
        <w:rPr>
          <w:b/>
          <w:bCs/>
        </w:rPr>
        <w:t> </w:t>
      </w:r>
      <w:r w:rsidRPr="00B36E11">
        <w:t xml:space="preserve"> </w:t>
      </w:r>
    </w:p>
    <w:p w14:paraId="3F27FD0B" w14:textId="77777777" w:rsidR="00B36E11" w:rsidRPr="00B36E11" w:rsidRDefault="00B36E11" w:rsidP="00B36E11">
      <w:r w:rsidRPr="00B36E11">
        <w:rPr>
          <w:b/>
          <w:bCs/>
        </w:rPr>
        <w:t>ПОСТАНОВЛЕНИЕ</w:t>
      </w:r>
      <w:r w:rsidRPr="00B36E11">
        <w:t xml:space="preserve"> </w:t>
      </w:r>
    </w:p>
    <w:p w14:paraId="7C2377F8" w14:textId="77777777" w:rsidR="00B36E11" w:rsidRPr="00B36E11" w:rsidRDefault="00B36E11" w:rsidP="00B36E11">
      <w:r w:rsidRPr="00B36E11">
        <w:rPr>
          <w:b/>
          <w:bCs/>
        </w:rPr>
        <w:t> </w:t>
      </w:r>
      <w:r w:rsidRPr="00B36E11">
        <w:t xml:space="preserve"> </w:t>
      </w:r>
    </w:p>
    <w:p w14:paraId="77BE5F26" w14:textId="77777777" w:rsidR="00B36E11" w:rsidRPr="00B36E11" w:rsidRDefault="00B36E11" w:rsidP="00B36E11">
      <w:r w:rsidRPr="00B36E11">
        <w:rPr>
          <w:u w:val="single"/>
        </w:rPr>
        <w:t xml:space="preserve">от « 26 » февраля 2021 года № 16 </w:t>
      </w:r>
    </w:p>
    <w:p w14:paraId="5D5530F6" w14:textId="77777777" w:rsidR="00B36E11" w:rsidRPr="00B36E11" w:rsidRDefault="00B36E11" w:rsidP="00B36E11">
      <w:r w:rsidRPr="00B36E11">
        <w:t xml:space="preserve">           с. Бодеевка </w:t>
      </w:r>
    </w:p>
    <w:p w14:paraId="28442675" w14:textId="77777777" w:rsidR="00B36E11" w:rsidRPr="00B36E11" w:rsidRDefault="00B36E11" w:rsidP="00B36E11">
      <w:r w:rsidRPr="00B36E11">
        <w:rPr>
          <w:b/>
          <w:bCs/>
        </w:rPr>
        <w:t> </w:t>
      </w:r>
      <w:r w:rsidRPr="00B36E11">
        <w:t xml:space="preserve"> </w:t>
      </w:r>
    </w:p>
    <w:p w14:paraId="59842F38" w14:textId="77777777" w:rsidR="00B36E11" w:rsidRPr="00B36E11" w:rsidRDefault="00B36E11" w:rsidP="00B36E11">
      <w:r w:rsidRPr="00B36E11">
        <w:rPr>
          <w:b/>
          <w:bCs/>
        </w:rPr>
        <w:t>О внесении изменений в постановление администрации Бодеевского сельского поселения от 01.02.2021 № 9 «О предоставлении уведомлений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r w:rsidRPr="00B36E11">
        <w:t xml:space="preserve"> </w:t>
      </w:r>
    </w:p>
    <w:p w14:paraId="3F145395" w14:textId="77777777" w:rsidR="00B36E11" w:rsidRPr="00B36E11" w:rsidRDefault="00B36E11" w:rsidP="00B36E11">
      <w:r w:rsidRPr="00B36E11">
        <w:rPr>
          <w:b/>
          <w:bCs/>
        </w:rPr>
        <w:t> </w:t>
      </w:r>
      <w:r w:rsidRPr="00B36E11">
        <w:t xml:space="preserve"> </w:t>
      </w:r>
    </w:p>
    <w:p w14:paraId="09D7459C" w14:textId="77777777" w:rsidR="00B36E11" w:rsidRPr="00B36E11" w:rsidRDefault="00B36E11" w:rsidP="00B36E11">
      <w:r w:rsidRPr="00B36E11">
        <w:t xml:space="preserve">        </w:t>
      </w:r>
    </w:p>
    <w:p w14:paraId="22963A48" w14:textId="77777777" w:rsidR="00B36E11" w:rsidRPr="00B36E11" w:rsidRDefault="00B36E11" w:rsidP="00B36E11">
      <w:r w:rsidRPr="00B36E11">
        <w:t xml:space="preserve">В целях приведения нормативно-правовых актов администрации Бодеевского сельского поселения в соответствие действующему законодательству, руководствуясь с пунктом 5 Указа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администрация Бодеевского сельского поселения Лискинского муниципального района Воронежской области </w:t>
      </w:r>
    </w:p>
    <w:p w14:paraId="78469001" w14:textId="77777777" w:rsidR="00B36E11" w:rsidRPr="00B36E11" w:rsidRDefault="00B36E11" w:rsidP="00B36E11">
      <w:r w:rsidRPr="00B36E11">
        <w:t xml:space="preserve">                                        </w:t>
      </w:r>
      <w:r w:rsidRPr="00B36E11">
        <w:rPr>
          <w:b/>
          <w:bCs/>
        </w:rPr>
        <w:t>п о с т а н о в л я е т:</w:t>
      </w:r>
      <w:r w:rsidRPr="00B36E11">
        <w:t xml:space="preserve"> </w:t>
      </w:r>
    </w:p>
    <w:p w14:paraId="460F6AE0" w14:textId="77777777" w:rsidR="00B36E11" w:rsidRPr="00B36E11" w:rsidRDefault="00B36E11" w:rsidP="00B36E11">
      <w:r w:rsidRPr="00B36E11">
        <w:t xml:space="preserve">1. Внести изменения в постановление администрации Бодеевского сельского поселения от 01.02.2021 № 9 «О предоставлении уведомлений о цифровых финансовых активах, цифровых правах, включающих одновременно цифровые финансовые активы и иные цифровые права , утилитарных цифровых правах и цифровой валюте (при их наличии)», изложив пункт 1 данного постановления в следующей редакции: </w:t>
      </w:r>
    </w:p>
    <w:p w14:paraId="5883FE99" w14:textId="77777777" w:rsidR="00B36E11" w:rsidRPr="00B36E11" w:rsidRDefault="00B36E11" w:rsidP="00B36E11">
      <w:r w:rsidRPr="00B36E11">
        <w:t xml:space="preserve">«1. Установить, что с 1 января по 30 июня 2021 года включительно граждане, поступающие на работу на должность руководителя муниципального учреждения Бодеевского сельского поселения Лискинского муниципального района Воронежской области, вместе со сведениями, представляемыми по форме справки, утвержденной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w:t>
      </w:r>
      <w:r w:rsidRPr="00B36E11">
        <w:lastRenderedPageBreak/>
        <w:t xml:space="preserve">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p>
    <w:p w14:paraId="5ACB0AA6" w14:textId="77777777" w:rsidR="00B36E11" w:rsidRPr="00B36E11" w:rsidRDefault="00B36E11" w:rsidP="00B36E11">
      <w:r w:rsidRPr="00B36E11">
        <w:t xml:space="preserve">2. Опубликовать настоящее постановление в газете «Бодеевский муниципальный вестник»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информационно-телекоммуникационной сети «Интернет». </w:t>
      </w:r>
    </w:p>
    <w:p w14:paraId="3A645EB1" w14:textId="77777777" w:rsidR="00B36E11" w:rsidRPr="00B36E11" w:rsidRDefault="00B36E11" w:rsidP="00B36E11">
      <w:r w:rsidRPr="00B36E11">
        <w:t xml:space="preserve">3. Настоящее постановление вступает в силу с момента его официального опубликования и распространяется на правоотношения, возникшие с 1 января 2021 года. </w:t>
      </w:r>
    </w:p>
    <w:p w14:paraId="379184B8" w14:textId="77777777" w:rsidR="00B36E11" w:rsidRPr="00B36E11" w:rsidRDefault="00B36E11" w:rsidP="00B36E11">
      <w:r w:rsidRPr="00B36E11">
        <w:t xml:space="preserve">4. Контроль за исполнением настоящего постановления оставляю за собой. </w:t>
      </w:r>
    </w:p>
    <w:p w14:paraId="649D4735" w14:textId="77777777" w:rsidR="00B36E11" w:rsidRPr="00B36E11" w:rsidRDefault="00B36E11" w:rsidP="00B36E11">
      <w:r w:rsidRPr="00B36E11">
        <w:t xml:space="preserve">  </w:t>
      </w:r>
    </w:p>
    <w:p w14:paraId="00C19739" w14:textId="77777777" w:rsidR="00B36E11" w:rsidRPr="00B36E11" w:rsidRDefault="00B36E11" w:rsidP="00B36E11">
      <w:r w:rsidRPr="00B36E11">
        <w:t xml:space="preserve">Глава Бодеевского </w:t>
      </w:r>
    </w:p>
    <w:p w14:paraId="1DD30674" w14:textId="77777777" w:rsidR="00B36E11" w:rsidRPr="00B36E11" w:rsidRDefault="00B36E11" w:rsidP="00B36E11">
      <w:r w:rsidRPr="00B36E11">
        <w:t xml:space="preserve">сельского поселения                                                            С.Н. Гуньков   </w:t>
      </w:r>
    </w:p>
    <w:p w14:paraId="58A3A370"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5A"/>
    <w:rsid w:val="00312C96"/>
    <w:rsid w:val="005A7B2A"/>
    <w:rsid w:val="00857943"/>
    <w:rsid w:val="008D6E62"/>
    <w:rsid w:val="00B36E11"/>
    <w:rsid w:val="00C1615A"/>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9A5C1-6EF3-4FE4-AC04-3549D0CD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161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161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1615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1615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1615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1615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1615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1615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1615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15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1615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1615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1615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1615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1615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1615A"/>
    <w:rPr>
      <w:rFonts w:eastAsiaTheme="majorEastAsia" w:cstheme="majorBidi"/>
      <w:color w:val="595959" w:themeColor="text1" w:themeTint="A6"/>
    </w:rPr>
  </w:style>
  <w:style w:type="character" w:customStyle="1" w:styleId="80">
    <w:name w:val="Заголовок 8 Знак"/>
    <w:basedOn w:val="a0"/>
    <w:link w:val="8"/>
    <w:uiPriority w:val="9"/>
    <w:semiHidden/>
    <w:rsid w:val="00C1615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1615A"/>
    <w:rPr>
      <w:rFonts w:eastAsiaTheme="majorEastAsia" w:cstheme="majorBidi"/>
      <w:color w:val="272727" w:themeColor="text1" w:themeTint="D8"/>
    </w:rPr>
  </w:style>
  <w:style w:type="paragraph" w:styleId="a3">
    <w:name w:val="Title"/>
    <w:basedOn w:val="a"/>
    <w:next w:val="a"/>
    <w:link w:val="a4"/>
    <w:uiPriority w:val="10"/>
    <w:qFormat/>
    <w:rsid w:val="00C16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16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15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1615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1615A"/>
    <w:pPr>
      <w:spacing w:before="160"/>
      <w:jc w:val="center"/>
    </w:pPr>
    <w:rPr>
      <w:i/>
      <w:iCs/>
      <w:color w:val="404040" w:themeColor="text1" w:themeTint="BF"/>
    </w:rPr>
  </w:style>
  <w:style w:type="character" w:customStyle="1" w:styleId="22">
    <w:name w:val="Цитата 2 Знак"/>
    <w:basedOn w:val="a0"/>
    <w:link w:val="21"/>
    <w:uiPriority w:val="29"/>
    <w:rsid w:val="00C1615A"/>
    <w:rPr>
      <w:i/>
      <w:iCs/>
      <w:color w:val="404040" w:themeColor="text1" w:themeTint="BF"/>
    </w:rPr>
  </w:style>
  <w:style w:type="paragraph" w:styleId="a7">
    <w:name w:val="List Paragraph"/>
    <w:basedOn w:val="a"/>
    <w:uiPriority w:val="34"/>
    <w:qFormat/>
    <w:rsid w:val="00C1615A"/>
    <w:pPr>
      <w:ind w:left="720"/>
      <w:contextualSpacing/>
    </w:pPr>
  </w:style>
  <w:style w:type="character" w:styleId="a8">
    <w:name w:val="Intense Emphasis"/>
    <w:basedOn w:val="a0"/>
    <w:uiPriority w:val="21"/>
    <w:qFormat/>
    <w:rsid w:val="00C1615A"/>
    <w:rPr>
      <w:i/>
      <w:iCs/>
      <w:color w:val="0F4761" w:themeColor="accent1" w:themeShade="BF"/>
    </w:rPr>
  </w:style>
  <w:style w:type="paragraph" w:styleId="a9">
    <w:name w:val="Intense Quote"/>
    <w:basedOn w:val="a"/>
    <w:next w:val="a"/>
    <w:link w:val="aa"/>
    <w:uiPriority w:val="30"/>
    <w:qFormat/>
    <w:rsid w:val="00C161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1615A"/>
    <w:rPr>
      <w:i/>
      <w:iCs/>
      <w:color w:val="0F4761" w:themeColor="accent1" w:themeShade="BF"/>
    </w:rPr>
  </w:style>
  <w:style w:type="character" w:styleId="ab">
    <w:name w:val="Intense Reference"/>
    <w:basedOn w:val="a0"/>
    <w:uiPriority w:val="32"/>
    <w:qFormat/>
    <w:rsid w:val="00C161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6245">
      <w:bodyDiv w:val="1"/>
      <w:marLeft w:val="0"/>
      <w:marRight w:val="0"/>
      <w:marTop w:val="0"/>
      <w:marBottom w:val="0"/>
      <w:divBdr>
        <w:top w:val="none" w:sz="0" w:space="0" w:color="auto"/>
        <w:left w:val="none" w:sz="0" w:space="0" w:color="auto"/>
        <w:bottom w:val="none" w:sz="0" w:space="0" w:color="auto"/>
        <w:right w:val="none" w:sz="0" w:space="0" w:color="auto"/>
      </w:divBdr>
      <w:divsChild>
        <w:div w:id="1723400849">
          <w:marLeft w:val="0"/>
          <w:marRight w:val="0"/>
          <w:marTop w:val="0"/>
          <w:marBottom w:val="0"/>
          <w:divBdr>
            <w:top w:val="none" w:sz="0" w:space="0" w:color="auto"/>
            <w:left w:val="none" w:sz="0" w:space="0" w:color="auto"/>
            <w:bottom w:val="none" w:sz="0" w:space="0" w:color="auto"/>
            <w:right w:val="none" w:sz="0" w:space="0" w:color="auto"/>
          </w:divBdr>
        </w:div>
      </w:divsChild>
    </w:div>
    <w:div w:id="115953084">
      <w:bodyDiv w:val="1"/>
      <w:marLeft w:val="0"/>
      <w:marRight w:val="0"/>
      <w:marTop w:val="0"/>
      <w:marBottom w:val="0"/>
      <w:divBdr>
        <w:top w:val="none" w:sz="0" w:space="0" w:color="auto"/>
        <w:left w:val="none" w:sz="0" w:space="0" w:color="auto"/>
        <w:bottom w:val="none" w:sz="0" w:space="0" w:color="auto"/>
        <w:right w:val="none" w:sz="0" w:space="0" w:color="auto"/>
      </w:divBdr>
      <w:divsChild>
        <w:div w:id="210660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2025-02-13T05:49:00Z</dcterms:created>
  <dcterms:modified xsi:type="dcterms:W3CDTF">2025-02-13T05:49:00Z</dcterms:modified>
</cp:coreProperties>
</file>