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3CBE" w14:textId="77777777" w:rsidR="0045582B" w:rsidRPr="0045582B" w:rsidRDefault="0045582B" w:rsidP="0045582B">
      <w:r w:rsidRPr="0045582B">
        <w:rPr>
          <w:b/>
          <w:bCs/>
        </w:rPr>
        <w:t>АДМИНИСТРАЦИЯ</w:t>
      </w:r>
      <w:r w:rsidRPr="0045582B">
        <w:t xml:space="preserve"> </w:t>
      </w:r>
    </w:p>
    <w:p w14:paraId="321117AC" w14:textId="77777777" w:rsidR="0045582B" w:rsidRPr="0045582B" w:rsidRDefault="0045582B" w:rsidP="0045582B">
      <w:r w:rsidRPr="0045582B">
        <w:rPr>
          <w:b/>
          <w:bCs/>
        </w:rPr>
        <w:t>БОДЕЕВСКОГО СЕЛЬСКОГО ПОСЕЛЕНИЯ</w:t>
      </w:r>
      <w:r w:rsidRPr="0045582B">
        <w:t xml:space="preserve"> </w:t>
      </w:r>
    </w:p>
    <w:p w14:paraId="54C5E25F" w14:textId="77777777" w:rsidR="0045582B" w:rsidRPr="0045582B" w:rsidRDefault="0045582B" w:rsidP="0045582B">
      <w:r w:rsidRPr="0045582B">
        <w:rPr>
          <w:b/>
          <w:bCs/>
        </w:rPr>
        <w:t>ЛИНСКИНСКОГО МУНИЦИПАЛЬНОГО РАЙОНА</w:t>
      </w:r>
      <w:r w:rsidRPr="0045582B">
        <w:t xml:space="preserve"> </w:t>
      </w:r>
    </w:p>
    <w:p w14:paraId="468A3BE4" w14:textId="77777777" w:rsidR="0045582B" w:rsidRPr="0045582B" w:rsidRDefault="0045582B" w:rsidP="0045582B">
      <w:r w:rsidRPr="0045582B">
        <w:rPr>
          <w:b/>
          <w:bCs/>
        </w:rPr>
        <w:t>ВОРОНЕЖСКОЙ ОБЛАСТИ</w:t>
      </w:r>
      <w:r w:rsidRPr="0045582B">
        <w:t xml:space="preserve"> </w:t>
      </w:r>
    </w:p>
    <w:p w14:paraId="40286A74" w14:textId="77777777" w:rsidR="0045582B" w:rsidRPr="0045582B" w:rsidRDefault="0045582B" w:rsidP="0045582B">
      <w:r w:rsidRPr="0045582B">
        <w:t xml:space="preserve">_____________________________________________ </w:t>
      </w:r>
    </w:p>
    <w:p w14:paraId="6988A8B3" w14:textId="77777777" w:rsidR="0045582B" w:rsidRPr="0045582B" w:rsidRDefault="0045582B" w:rsidP="0045582B">
      <w:r w:rsidRPr="0045582B">
        <w:t xml:space="preserve">  </w:t>
      </w:r>
    </w:p>
    <w:p w14:paraId="3ABCBC96" w14:textId="77777777" w:rsidR="0045582B" w:rsidRPr="0045582B" w:rsidRDefault="0045582B" w:rsidP="0045582B">
      <w:r w:rsidRPr="0045582B">
        <w:rPr>
          <w:b/>
          <w:bCs/>
        </w:rPr>
        <w:t>ПОСТАНОВЛЕНИЕ</w:t>
      </w:r>
      <w:r w:rsidRPr="0045582B">
        <w:t xml:space="preserve"> </w:t>
      </w:r>
    </w:p>
    <w:p w14:paraId="759B8CFF" w14:textId="77777777" w:rsidR="0045582B" w:rsidRPr="0045582B" w:rsidRDefault="0045582B" w:rsidP="0045582B">
      <w:r w:rsidRPr="0045582B">
        <w:rPr>
          <w:b/>
          <w:bCs/>
        </w:rPr>
        <w:t> </w:t>
      </w:r>
      <w:r w:rsidRPr="0045582B">
        <w:t xml:space="preserve"> </w:t>
      </w:r>
    </w:p>
    <w:p w14:paraId="6B7D0FEA" w14:textId="77777777" w:rsidR="0045582B" w:rsidRPr="0045582B" w:rsidRDefault="0045582B" w:rsidP="0045582B">
      <w:r w:rsidRPr="0045582B">
        <w:rPr>
          <w:u w:val="single"/>
        </w:rPr>
        <w:t xml:space="preserve">от « 10 » марта 2021 года № 20 </w:t>
      </w:r>
    </w:p>
    <w:p w14:paraId="37D878D2" w14:textId="77777777" w:rsidR="0045582B" w:rsidRPr="0045582B" w:rsidRDefault="0045582B" w:rsidP="0045582B">
      <w:r w:rsidRPr="0045582B">
        <w:t>           с. Бодеевка</w:t>
      </w:r>
      <w:r w:rsidRPr="0045582B">
        <w:rPr>
          <w:b/>
          <w:bCs/>
        </w:rPr>
        <w:t xml:space="preserve">                                                     </w:t>
      </w:r>
      <w:r w:rsidRPr="0045582B">
        <w:t xml:space="preserve">     </w:t>
      </w:r>
    </w:p>
    <w:p w14:paraId="069FF106" w14:textId="77777777" w:rsidR="0045582B" w:rsidRPr="0045582B" w:rsidRDefault="0045582B" w:rsidP="0045582B">
      <w:r w:rsidRPr="0045582B">
        <w:rPr>
          <w:b/>
          <w:bCs/>
        </w:rPr>
        <w:t> </w:t>
      </w:r>
      <w:r w:rsidRPr="0045582B">
        <w:t xml:space="preserve"> </w:t>
      </w:r>
    </w:p>
    <w:p w14:paraId="40EE39C3" w14:textId="77777777" w:rsidR="0045582B" w:rsidRPr="0045582B" w:rsidRDefault="0045582B" w:rsidP="0045582B">
      <w:r w:rsidRPr="0045582B">
        <w:rPr>
          <w:b/>
          <w:bCs/>
        </w:rPr>
        <w:t>О внесении изменений в постановление</w:t>
      </w:r>
      <w:r w:rsidRPr="0045582B">
        <w:t xml:space="preserve"> </w:t>
      </w:r>
    </w:p>
    <w:p w14:paraId="0E2ACBBA" w14:textId="77777777" w:rsidR="0045582B" w:rsidRPr="0045582B" w:rsidRDefault="0045582B" w:rsidP="0045582B">
      <w:r w:rsidRPr="0045582B">
        <w:rPr>
          <w:b/>
          <w:bCs/>
        </w:rPr>
        <w:t xml:space="preserve">администрации Бодеевского сельского </w:t>
      </w:r>
    </w:p>
    <w:p w14:paraId="1AD668E7" w14:textId="77777777" w:rsidR="0045582B" w:rsidRPr="0045582B" w:rsidRDefault="0045582B" w:rsidP="0045582B">
      <w:r w:rsidRPr="0045582B">
        <w:rPr>
          <w:b/>
          <w:bCs/>
        </w:rPr>
        <w:t xml:space="preserve">поселения от 10.04.2017 № 18 «Об утверждении </w:t>
      </w:r>
    </w:p>
    <w:p w14:paraId="2E832097" w14:textId="77777777" w:rsidR="0045582B" w:rsidRPr="0045582B" w:rsidRDefault="0045582B" w:rsidP="0045582B">
      <w:r w:rsidRPr="0045582B">
        <w:rPr>
          <w:b/>
          <w:bCs/>
        </w:rPr>
        <w:t xml:space="preserve">Положения об оплате труда работников муниципального </w:t>
      </w:r>
    </w:p>
    <w:p w14:paraId="7785FCF2" w14:textId="77777777" w:rsidR="0045582B" w:rsidRPr="0045582B" w:rsidRDefault="0045582B" w:rsidP="0045582B">
      <w:r w:rsidRPr="0045582B">
        <w:rPr>
          <w:b/>
          <w:bCs/>
        </w:rPr>
        <w:t xml:space="preserve">казенного учреждения культуры «Бодеевский Дом культуры» </w:t>
      </w:r>
    </w:p>
    <w:p w14:paraId="6A45C3AD" w14:textId="77777777" w:rsidR="0045582B" w:rsidRPr="0045582B" w:rsidRDefault="0045582B" w:rsidP="0045582B">
      <w:r w:rsidRPr="0045582B">
        <w:rPr>
          <w:b/>
          <w:bCs/>
        </w:rPr>
        <w:t>Лискинского района Воронежской области»</w:t>
      </w:r>
      <w:r w:rsidRPr="0045582B">
        <w:t xml:space="preserve"> </w:t>
      </w:r>
    </w:p>
    <w:p w14:paraId="1170B61E" w14:textId="77777777" w:rsidR="0045582B" w:rsidRPr="0045582B" w:rsidRDefault="0045582B" w:rsidP="0045582B">
      <w:r w:rsidRPr="0045582B">
        <w:rPr>
          <w:b/>
          <w:bCs/>
        </w:rPr>
        <w:t> </w:t>
      </w:r>
      <w:r w:rsidRPr="0045582B">
        <w:t xml:space="preserve"> </w:t>
      </w:r>
    </w:p>
    <w:p w14:paraId="2C075073" w14:textId="77777777" w:rsidR="0045582B" w:rsidRPr="0045582B" w:rsidRDefault="0045582B" w:rsidP="0045582B">
      <w:r w:rsidRPr="0045582B">
        <w:rPr>
          <w:b/>
          <w:bCs/>
        </w:rPr>
        <w:t> </w:t>
      </w:r>
      <w:r w:rsidRPr="0045582B">
        <w:t xml:space="preserve"> </w:t>
      </w:r>
    </w:p>
    <w:p w14:paraId="2FA6246B" w14:textId="77777777" w:rsidR="0045582B" w:rsidRPr="0045582B" w:rsidRDefault="0045582B" w:rsidP="0045582B">
      <w:r w:rsidRPr="0045582B">
        <w:rPr>
          <w:b/>
          <w:bCs/>
        </w:rPr>
        <w:t>   </w:t>
      </w:r>
      <w:r w:rsidRPr="0045582B">
        <w:t xml:space="preserve"> </w:t>
      </w:r>
    </w:p>
    <w:p w14:paraId="13CFF224" w14:textId="77777777" w:rsidR="0045582B" w:rsidRPr="0045582B" w:rsidRDefault="0045582B" w:rsidP="0045582B">
      <w:r w:rsidRPr="0045582B">
        <w:rPr>
          <w:b/>
          <w:bCs/>
        </w:rPr>
        <w:t xml:space="preserve">       </w:t>
      </w:r>
      <w:r w:rsidRPr="0045582B">
        <w:t xml:space="preserve">Во исполнении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распоряжения администрации Лискинского муниципального района Воронежской области № 77-р от 19.02.2021г, а также в целях совершенствования оплаты труда работников муниципальных казенных учреждений культуры, повышения мотивации и эффективности их деятельности по заданным критериям и показателям    администрация Бодеевского сельского поселения Лискинского муниципального района Воронежской области </w:t>
      </w:r>
    </w:p>
    <w:p w14:paraId="2B891DAE" w14:textId="77777777" w:rsidR="0045582B" w:rsidRPr="0045582B" w:rsidRDefault="0045582B" w:rsidP="0045582B">
      <w:r w:rsidRPr="0045582B">
        <w:rPr>
          <w:b/>
          <w:bCs/>
        </w:rPr>
        <w:t>п о с т а н о в л я е т:</w:t>
      </w:r>
      <w:r w:rsidRPr="0045582B">
        <w:t xml:space="preserve"> </w:t>
      </w:r>
    </w:p>
    <w:p w14:paraId="46446471" w14:textId="77777777" w:rsidR="0045582B" w:rsidRPr="0045582B" w:rsidRDefault="0045582B" w:rsidP="0045582B">
      <w:r w:rsidRPr="0045582B">
        <w:t xml:space="preserve">     1.Внести в Положение об оплате труда работников муниципального казенного учреждения культуры «Бодеевский Дом культуры» Лискинского района Воронежской области», утвержденное постановлением администрации Бодеевского сельского поселения от 10.04.2017 № 18 (далее – Положение) следующие изменения: </w:t>
      </w:r>
    </w:p>
    <w:p w14:paraId="48CE20C9" w14:textId="77777777" w:rsidR="0045582B" w:rsidRPr="0045582B" w:rsidRDefault="0045582B" w:rsidP="0045582B">
      <w:r w:rsidRPr="0045582B">
        <w:t xml:space="preserve">1.1. Пункт 2.3. раздела 2 Положения изложить в новой редакции: </w:t>
      </w:r>
    </w:p>
    <w:p w14:paraId="26CCA1C7" w14:textId="77777777" w:rsidR="0045582B" w:rsidRPr="0045582B" w:rsidRDefault="0045582B" w:rsidP="0045582B">
      <w:r w:rsidRPr="0045582B">
        <w:t xml:space="preserve">2.3.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</w:t>
      </w:r>
      <w:r w:rsidRPr="0045582B">
        <w:lastRenderedPageBreak/>
        <w:t xml:space="preserve">группам должностей, утвержденных приказами Министерства здравоохранения и социального развития РФ.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395"/>
      </w:tblGrid>
      <w:tr w:rsidR="0045582B" w:rsidRPr="0045582B" w14:paraId="721B0269" w14:textId="77777777" w:rsidTr="0045582B">
        <w:tc>
          <w:tcPr>
            <w:tcW w:w="0" w:type="auto"/>
            <w:vAlign w:val="center"/>
            <w:hideMark/>
          </w:tcPr>
          <w:p w14:paraId="13671235" w14:textId="77777777" w:rsidR="0045582B" w:rsidRPr="0045582B" w:rsidRDefault="0045582B" w:rsidP="0045582B">
            <w:r w:rsidRPr="0045582B">
              <w:rPr>
                <w:b/>
                <w:bCs/>
              </w:rPr>
              <w:t> </w:t>
            </w:r>
            <w:r w:rsidRPr="0045582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323698" w14:textId="77777777" w:rsidR="0045582B" w:rsidRPr="0045582B" w:rsidRDefault="0045582B" w:rsidP="0045582B">
            <w:r w:rsidRPr="0045582B">
              <w:t xml:space="preserve">  </w:t>
            </w:r>
          </w:p>
          <w:p w14:paraId="45656007" w14:textId="77777777" w:rsidR="0045582B" w:rsidRPr="0045582B" w:rsidRDefault="0045582B" w:rsidP="0045582B">
            <w:r w:rsidRPr="0045582B">
              <w:t xml:space="preserve">Размеры должностных окладов работников, </w:t>
            </w:r>
          </w:p>
          <w:p w14:paraId="5D21BB4B" w14:textId="77777777" w:rsidR="0045582B" w:rsidRPr="0045582B" w:rsidRDefault="0045582B" w:rsidP="0045582B">
            <w:r w:rsidRPr="0045582B">
              <w:t xml:space="preserve">относящихся к сфере культуры и искусства </w:t>
            </w:r>
          </w:p>
        </w:tc>
      </w:tr>
    </w:tbl>
    <w:p w14:paraId="11387201" w14:textId="77777777" w:rsidR="0045582B" w:rsidRPr="0045582B" w:rsidRDefault="0045582B" w:rsidP="0045582B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675"/>
      </w:tblGrid>
      <w:tr w:rsidR="0045582B" w:rsidRPr="0045582B" w14:paraId="39864129" w14:textId="77777777" w:rsidTr="0045582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A4D95" w14:textId="77777777" w:rsidR="0045582B" w:rsidRPr="0045582B" w:rsidRDefault="0045582B" w:rsidP="0045582B">
            <w:r w:rsidRPr="0045582B">
              <w:t xml:space="preserve">Должностной оклад </w:t>
            </w:r>
          </w:p>
          <w:p w14:paraId="17FF0FF8" w14:textId="77777777" w:rsidR="0045582B" w:rsidRPr="0045582B" w:rsidRDefault="0045582B" w:rsidP="0045582B">
            <w:r w:rsidRPr="0045582B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45178" w14:textId="77777777" w:rsidR="0045582B" w:rsidRPr="0045582B" w:rsidRDefault="0045582B" w:rsidP="0045582B">
            <w:r w:rsidRPr="0045582B">
              <w:t xml:space="preserve">Сумма </w:t>
            </w:r>
          </w:p>
        </w:tc>
      </w:tr>
      <w:tr w:rsidR="0045582B" w:rsidRPr="0045582B" w14:paraId="171EEC53" w14:textId="77777777" w:rsidTr="004558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E9031" w14:textId="77777777" w:rsidR="0045582B" w:rsidRPr="0045582B" w:rsidRDefault="0045582B" w:rsidP="0045582B">
            <w:r w:rsidRPr="0045582B">
              <w:t xml:space="preserve">Заместитель отделом художественного творчества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EA0E3" w14:textId="77777777" w:rsidR="0045582B" w:rsidRPr="0045582B" w:rsidRDefault="0045582B" w:rsidP="0045582B">
            <w:r w:rsidRPr="0045582B">
              <w:t xml:space="preserve">13007 </w:t>
            </w:r>
          </w:p>
        </w:tc>
      </w:tr>
      <w:tr w:rsidR="0045582B" w:rsidRPr="0045582B" w14:paraId="2B33F276" w14:textId="77777777" w:rsidTr="004558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CE70C" w14:textId="77777777" w:rsidR="0045582B" w:rsidRPr="0045582B" w:rsidRDefault="0045582B" w:rsidP="0045582B">
            <w:r w:rsidRPr="0045582B">
              <w:t xml:space="preserve">Заведующая Новозадонским СДК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8885B" w14:textId="77777777" w:rsidR="0045582B" w:rsidRPr="0045582B" w:rsidRDefault="0045582B" w:rsidP="0045582B">
            <w:r w:rsidRPr="0045582B">
              <w:t xml:space="preserve">11948 </w:t>
            </w:r>
          </w:p>
        </w:tc>
      </w:tr>
      <w:tr w:rsidR="0045582B" w:rsidRPr="0045582B" w14:paraId="7F8B18CB" w14:textId="77777777" w:rsidTr="004558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65D3" w14:textId="77777777" w:rsidR="0045582B" w:rsidRPr="0045582B" w:rsidRDefault="0045582B" w:rsidP="0045582B">
            <w:r w:rsidRPr="0045582B">
              <w:t xml:space="preserve">Библиотекарь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3F1AB" w14:textId="77777777" w:rsidR="0045582B" w:rsidRPr="0045582B" w:rsidRDefault="0045582B" w:rsidP="0045582B">
            <w:r w:rsidRPr="0045582B">
              <w:t xml:space="preserve">11073 </w:t>
            </w:r>
          </w:p>
        </w:tc>
      </w:tr>
    </w:tbl>
    <w:p w14:paraId="16431544" w14:textId="77777777" w:rsidR="0045582B" w:rsidRPr="0045582B" w:rsidRDefault="0045582B" w:rsidP="0045582B"/>
    <w:p w14:paraId="26938C60" w14:textId="77777777" w:rsidR="0045582B" w:rsidRPr="0045582B" w:rsidRDefault="0045582B" w:rsidP="0045582B"/>
    <w:p w14:paraId="057CFAF9" w14:textId="77777777" w:rsidR="0045582B" w:rsidRPr="0045582B" w:rsidRDefault="0045582B" w:rsidP="0045582B">
      <w:r w:rsidRPr="0045582B">
        <w:t xml:space="preserve">1.2. Пункт 5.1. Положения изложить в новой редакции: </w:t>
      </w:r>
    </w:p>
    <w:p w14:paraId="26B4C97F" w14:textId="77777777" w:rsidR="0045582B" w:rsidRPr="0045582B" w:rsidRDefault="0045582B" w:rsidP="0045582B">
      <w:r w:rsidRPr="0045582B">
        <w:t xml:space="preserve">«5.1. Заработная плата руководителя учреждения, его заместителей складывается из базового оклада, коэффициента масштабности, персонального повышающего коэффициента, устанавливаемого учредителем и выплат компенсационного и стимулирующего характера. </w:t>
      </w:r>
    </w:p>
    <w:p w14:paraId="00A2D8F8" w14:textId="77777777" w:rsidR="0045582B" w:rsidRPr="0045582B" w:rsidRDefault="0045582B" w:rsidP="0045582B">
      <w:r w:rsidRPr="0045582B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1349"/>
      </w:tblGrid>
      <w:tr w:rsidR="0045582B" w:rsidRPr="0045582B" w14:paraId="26BD49FB" w14:textId="77777777" w:rsidTr="0045582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A4EAE" w14:textId="77777777" w:rsidR="0045582B" w:rsidRPr="0045582B" w:rsidRDefault="0045582B" w:rsidP="0045582B">
            <w:r w:rsidRPr="0045582B">
              <w:t xml:space="preserve">Базовый оклад руководителя </w:t>
            </w:r>
          </w:p>
          <w:p w14:paraId="43591F9C" w14:textId="77777777" w:rsidR="0045582B" w:rsidRPr="0045582B" w:rsidRDefault="0045582B" w:rsidP="0045582B">
            <w:r w:rsidRPr="0045582B">
              <w:t xml:space="preserve">учреждения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E8410" w14:textId="77777777" w:rsidR="0045582B" w:rsidRPr="0045582B" w:rsidRDefault="0045582B" w:rsidP="0045582B">
            <w:r w:rsidRPr="0045582B">
              <w:t xml:space="preserve">14946 рублей </w:t>
            </w:r>
          </w:p>
        </w:tc>
      </w:tr>
    </w:tbl>
    <w:p w14:paraId="46CBF8CD" w14:textId="77777777" w:rsidR="0045582B" w:rsidRPr="0045582B" w:rsidRDefault="0045582B" w:rsidP="0045582B">
      <w:r w:rsidRPr="0045582B">
        <w:t xml:space="preserve">Коэффициент масштабности устанавливается к базовому окладу руководителя учреждения культуры, образует должностной оклад и учитывается при начислении стимулирующих выплат. </w:t>
      </w:r>
    </w:p>
    <w:p w14:paraId="1A14A96A" w14:textId="77777777" w:rsidR="0045582B" w:rsidRPr="0045582B" w:rsidRDefault="0045582B" w:rsidP="0045582B">
      <w:r w:rsidRPr="0045582B">
        <w:t xml:space="preserve">  </w:t>
      </w:r>
    </w:p>
    <w:p w14:paraId="25B4124A" w14:textId="77777777" w:rsidR="0045582B" w:rsidRPr="0045582B" w:rsidRDefault="0045582B" w:rsidP="0045582B">
      <w:r w:rsidRPr="0045582B">
        <w:t xml:space="preserve"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 </w:t>
      </w:r>
    </w:p>
    <w:p w14:paraId="082E5F01" w14:textId="77777777" w:rsidR="0045582B" w:rsidRPr="0045582B" w:rsidRDefault="0045582B" w:rsidP="0045582B">
      <w:r w:rsidRPr="0045582B">
        <w:t xml:space="preserve">Заработная плата заместителей руководителя состоит из базового оклада, персонального повышающего коэффициента и выплат стимулирующего характера. </w:t>
      </w:r>
    </w:p>
    <w:p w14:paraId="75FF4CBA" w14:textId="77777777" w:rsidR="0045582B" w:rsidRPr="0045582B" w:rsidRDefault="0045582B" w:rsidP="0045582B">
      <w:r w:rsidRPr="0045582B">
        <w:t xml:space="preserve">Базовые оклады заместителей руководителя учреждений устанавливаются на 10-30 процентов ниже базовых окладов руководителей этих учреждений. </w:t>
      </w:r>
    </w:p>
    <w:p w14:paraId="5E2F7195" w14:textId="77777777" w:rsidR="0045582B" w:rsidRPr="0045582B" w:rsidRDefault="0045582B" w:rsidP="0045582B">
      <w:r w:rsidRPr="0045582B">
        <w:t xml:space="preserve">Персональный повышающий коэффициент к базовому окладу устанавливается заместителям руководителя с учетом уровня их профессиональной подготовки, сложности, важности выполняемой работы, степени самостоятельности и ответственности при выполнении </w:t>
      </w:r>
      <w:r w:rsidRPr="0045582B">
        <w:lastRenderedPageBreak/>
        <w:t xml:space="preserve">поставленных задач и других факторов. Решение об установлении персонального повышающего коэффициента к базовому окладу и его размерах принимается руководителем учреждения персонально в отношении конкретного работника. </w:t>
      </w:r>
    </w:p>
    <w:p w14:paraId="5D253E43" w14:textId="77777777" w:rsidR="0045582B" w:rsidRPr="0045582B" w:rsidRDefault="0045582B" w:rsidP="0045582B">
      <w:r w:rsidRPr="0045582B">
        <w:t xml:space="preserve">Рекомендуемый размер персонального повышающего коэффициента – в пределах 1,0. Персональный повышающий коэффициент к базовому окладу устанавливается на определенный период времени в течение соответствующего календарного года, по истечении которого может быть сохранен или изменен.» </w:t>
      </w:r>
    </w:p>
    <w:p w14:paraId="78D28812" w14:textId="77777777" w:rsidR="0045582B" w:rsidRPr="0045582B" w:rsidRDefault="0045582B" w:rsidP="0045582B">
      <w:r w:rsidRPr="0045582B">
        <w:t xml:space="preserve">      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FBB24C8" w14:textId="77777777" w:rsidR="0045582B" w:rsidRPr="0045582B" w:rsidRDefault="0045582B" w:rsidP="0045582B">
      <w:r w:rsidRPr="0045582B">
        <w:t xml:space="preserve">3. Настоящее постановление вступает в силу со дня его опубликования и распространяется на правоотношения возникшие с 1 января 2021 года. </w:t>
      </w:r>
    </w:p>
    <w:p w14:paraId="097EEB72" w14:textId="77777777" w:rsidR="0045582B" w:rsidRPr="0045582B" w:rsidRDefault="0045582B" w:rsidP="0045582B">
      <w:r w:rsidRPr="0045582B">
        <w:t xml:space="preserve">4.      Контроль за исполнением настоящего постановления оставляю за собой. </w:t>
      </w:r>
    </w:p>
    <w:p w14:paraId="651B1F45" w14:textId="77777777" w:rsidR="0045582B" w:rsidRPr="0045582B" w:rsidRDefault="0045582B" w:rsidP="0045582B">
      <w:r w:rsidRPr="0045582B">
        <w:t xml:space="preserve">  </w:t>
      </w:r>
    </w:p>
    <w:p w14:paraId="5C8B965F" w14:textId="77777777" w:rsidR="0045582B" w:rsidRPr="0045582B" w:rsidRDefault="0045582B" w:rsidP="0045582B">
      <w:r w:rsidRPr="0045582B">
        <w:t xml:space="preserve">  </w:t>
      </w:r>
    </w:p>
    <w:p w14:paraId="7214A176" w14:textId="77777777" w:rsidR="0045582B" w:rsidRPr="0045582B" w:rsidRDefault="0045582B" w:rsidP="0045582B">
      <w:r w:rsidRPr="0045582B">
        <w:t xml:space="preserve">Глава Бодеевского      </w:t>
      </w:r>
    </w:p>
    <w:p w14:paraId="1C831BBD" w14:textId="77777777" w:rsidR="0045582B" w:rsidRPr="0045582B" w:rsidRDefault="0045582B" w:rsidP="0045582B">
      <w:r w:rsidRPr="0045582B">
        <w:t xml:space="preserve">сельского поселения                                                                             С.Н.Гуньков </w:t>
      </w:r>
    </w:p>
    <w:p w14:paraId="42980E7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6"/>
    <w:rsid w:val="00312C96"/>
    <w:rsid w:val="0045582B"/>
    <w:rsid w:val="005A7B2A"/>
    <w:rsid w:val="005D7349"/>
    <w:rsid w:val="006F1A3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8471B-16C4-4E18-8FF3-B63B6DE5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A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A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A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A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A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A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A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A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A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A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1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2025-02-19T06:11:00Z</dcterms:created>
  <dcterms:modified xsi:type="dcterms:W3CDTF">2025-02-19T06:11:00Z</dcterms:modified>
</cp:coreProperties>
</file>