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63" w:rsidRPr="00851E0E" w:rsidRDefault="00821763" w:rsidP="00851E0E">
      <w:pPr>
        <w:tabs>
          <w:tab w:val="left" w:pos="6949"/>
        </w:tabs>
        <w:ind w:firstLine="0"/>
        <w:rPr>
          <w:rFonts w:ascii="Times New Roman" w:hAnsi="Times New Roman"/>
          <w:b/>
        </w:rPr>
      </w:pPr>
    </w:p>
    <w:p w:rsidR="00346E39" w:rsidRPr="000A3523" w:rsidRDefault="00346E39" w:rsidP="00346E3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3523">
        <w:rPr>
          <w:rFonts w:ascii="Times New Roman" w:hAnsi="Times New Roman"/>
          <w:b/>
          <w:sz w:val="28"/>
          <w:szCs w:val="28"/>
        </w:rPr>
        <w:t>АДМИНИСТРАЦИЯ</w:t>
      </w:r>
    </w:p>
    <w:p w:rsidR="00346E39" w:rsidRPr="000A3523" w:rsidRDefault="00346E39" w:rsidP="00346E3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A3523">
        <w:rPr>
          <w:rFonts w:ascii="Times New Roman" w:hAnsi="Times New Roman"/>
          <w:b/>
          <w:sz w:val="28"/>
          <w:szCs w:val="28"/>
        </w:rPr>
        <w:t xml:space="preserve">БОДЕЕВСКОГО </w:t>
      </w:r>
      <w:proofErr w:type="gramStart"/>
      <w:r w:rsidRPr="000A3523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346E39" w:rsidRPr="000A3523" w:rsidRDefault="00346E39" w:rsidP="00346E3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3523">
        <w:rPr>
          <w:rFonts w:ascii="Times New Roman" w:hAnsi="Times New Roman"/>
          <w:b/>
          <w:sz w:val="28"/>
          <w:szCs w:val="28"/>
        </w:rPr>
        <w:t>ЛИНСКИНСКОГО  МУНИЦИПАЛЬНОГО</w:t>
      </w:r>
      <w:proofErr w:type="gramEnd"/>
      <w:r w:rsidRPr="000A3523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346E39" w:rsidRPr="000A3523" w:rsidRDefault="00346E39" w:rsidP="00346E3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3523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346E39" w:rsidRPr="000A3523" w:rsidRDefault="00346E39" w:rsidP="00346E39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A3523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46E39" w:rsidRPr="000A3523" w:rsidRDefault="00346E39" w:rsidP="00346E39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46E39" w:rsidRPr="000A3523" w:rsidRDefault="00346E39" w:rsidP="00346E39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52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46E39" w:rsidRDefault="00346E39" w:rsidP="00346E39">
      <w:pPr>
        <w:pStyle w:val="af7"/>
        <w:tabs>
          <w:tab w:val="left" w:pos="708"/>
        </w:tabs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346E39" w:rsidRPr="004F5ACC" w:rsidRDefault="00346E39" w:rsidP="00346E39">
      <w:pPr>
        <w:pStyle w:val="af7"/>
        <w:tabs>
          <w:tab w:val="left" w:pos="708"/>
        </w:tabs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7A79C8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7A79C8">
        <w:rPr>
          <w:rFonts w:ascii="Times New Roman" w:hAnsi="Times New Roman"/>
          <w:sz w:val="28"/>
          <w:szCs w:val="28"/>
          <w:u w:val="single"/>
        </w:rPr>
        <w:t>« 1</w:t>
      </w:r>
      <w:r w:rsidR="007A79C8" w:rsidRPr="007A79C8">
        <w:rPr>
          <w:rFonts w:ascii="Times New Roman" w:hAnsi="Times New Roman"/>
          <w:sz w:val="28"/>
          <w:szCs w:val="28"/>
          <w:u w:val="single"/>
        </w:rPr>
        <w:t>0</w:t>
      </w:r>
      <w:proofErr w:type="gramEnd"/>
      <w:r w:rsidR="007A79C8" w:rsidRPr="007A79C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A79C8">
        <w:rPr>
          <w:rFonts w:ascii="Times New Roman" w:hAnsi="Times New Roman"/>
          <w:sz w:val="28"/>
          <w:szCs w:val="28"/>
          <w:u w:val="single"/>
        </w:rPr>
        <w:t>» февраля  202</w:t>
      </w:r>
      <w:r w:rsidR="00926C6C">
        <w:rPr>
          <w:rFonts w:ascii="Times New Roman" w:hAnsi="Times New Roman"/>
          <w:sz w:val="28"/>
          <w:szCs w:val="28"/>
          <w:u w:val="single"/>
        </w:rPr>
        <w:t>5</w:t>
      </w:r>
      <w:r w:rsidRPr="007A79C8">
        <w:rPr>
          <w:rFonts w:ascii="Times New Roman" w:hAnsi="Times New Roman"/>
          <w:sz w:val="28"/>
          <w:szCs w:val="28"/>
          <w:u w:val="single"/>
        </w:rPr>
        <w:t xml:space="preserve"> года  № </w:t>
      </w:r>
      <w:r w:rsidR="007A79C8" w:rsidRPr="007A79C8">
        <w:rPr>
          <w:rFonts w:ascii="Times New Roman" w:hAnsi="Times New Roman"/>
          <w:sz w:val="28"/>
          <w:szCs w:val="28"/>
          <w:u w:val="single"/>
        </w:rPr>
        <w:t>11</w:t>
      </w:r>
      <w:r w:rsidRPr="004F5AC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46E39" w:rsidRPr="00346E39" w:rsidRDefault="00346E39" w:rsidP="00346E39">
      <w:pPr>
        <w:pStyle w:val="a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346E39">
        <w:rPr>
          <w:rFonts w:ascii="Times New Roman" w:hAnsi="Times New Roman" w:cs="Times New Roman"/>
          <w:szCs w:val="28"/>
        </w:rPr>
        <w:t xml:space="preserve">           </w:t>
      </w:r>
      <w:r w:rsidRPr="00346E39">
        <w:rPr>
          <w:rFonts w:ascii="Times New Roman" w:hAnsi="Times New Roman" w:cs="Times New Roman"/>
          <w:sz w:val="22"/>
          <w:szCs w:val="22"/>
        </w:rPr>
        <w:t>с. Бодеевка</w:t>
      </w:r>
    </w:p>
    <w:p w:rsidR="00C57A7E" w:rsidRPr="00207B61" w:rsidRDefault="00C57A7E" w:rsidP="00C57A7E">
      <w:pPr>
        <w:tabs>
          <w:tab w:val="left" w:pos="4155"/>
        </w:tabs>
        <w:spacing w:line="360" w:lineRule="auto"/>
      </w:pPr>
    </w:p>
    <w:p w:rsidR="00017AF3" w:rsidRDefault="0050150F" w:rsidP="00017AF3">
      <w:pPr>
        <w:pStyle w:val="Title"/>
        <w:spacing w:before="0"/>
        <w:ind w:right="311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B6539C">
        <w:rPr>
          <w:rFonts w:ascii="Times New Roman" w:hAnsi="Times New Roman"/>
          <w:sz w:val="28"/>
          <w:szCs w:val="28"/>
        </w:rPr>
        <w:t xml:space="preserve"> изменений и дополнений в постановление от 26.01.2021</w:t>
      </w:r>
      <w:r w:rsidR="00926C6C">
        <w:rPr>
          <w:rFonts w:ascii="Times New Roman" w:hAnsi="Times New Roman"/>
          <w:sz w:val="28"/>
          <w:szCs w:val="28"/>
        </w:rPr>
        <w:t xml:space="preserve"> № 5</w:t>
      </w:r>
      <w:r w:rsidR="00B6539C">
        <w:rPr>
          <w:rFonts w:ascii="Times New Roman" w:hAnsi="Times New Roman"/>
          <w:sz w:val="28"/>
          <w:szCs w:val="28"/>
        </w:rPr>
        <w:t xml:space="preserve"> «</w:t>
      </w:r>
      <w:r w:rsidR="00017AF3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AF0B57">
        <w:rPr>
          <w:rFonts w:ascii="Times New Roman" w:hAnsi="Times New Roman"/>
          <w:sz w:val="28"/>
          <w:szCs w:val="28"/>
        </w:rPr>
        <w:t>Развитие и сохранение культуры» на 2021-2026 годы</w:t>
      </w:r>
      <w:r w:rsidR="00B6539C">
        <w:rPr>
          <w:rFonts w:ascii="Times New Roman" w:hAnsi="Times New Roman"/>
          <w:sz w:val="28"/>
          <w:szCs w:val="28"/>
        </w:rPr>
        <w:t>»</w:t>
      </w:r>
    </w:p>
    <w:p w:rsidR="00B535FB" w:rsidRPr="00B77BB6" w:rsidRDefault="00B535FB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F0B57" w:rsidRDefault="00CB23F8" w:rsidP="007F410B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B57" w:rsidRPr="00AF0B57">
        <w:rPr>
          <w:rFonts w:ascii="Times New Roman" w:hAnsi="Times New Roman"/>
          <w:color w:val="000000" w:themeColor="text1"/>
          <w:sz w:val="28"/>
          <w:szCs w:val="28"/>
        </w:rPr>
        <w:t>В целях о</w:t>
      </w:r>
      <w:r w:rsidR="00AF0B57" w:rsidRPr="00AF0B57">
        <w:rPr>
          <w:rFonts w:ascii="Times New Roman" w:hAnsi="Times New Roman"/>
          <w:sz w:val="28"/>
          <w:szCs w:val="28"/>
        </w:rPr>
        <w:t xml:space="preserve">рганизации досуга и обеспечения </w:t>
      </w:r>
      <w:proofErr w:type="gramStart"/>
      <w:r w:rsidR="00AF0B57" w:rsidRPr="00AF0B57">
        <w:rPr>
          <w:rFonts w:ascii="Times New Roman" w:hAnsi="Times New Roman"/>
          <w:sz w:val="28"/>
          <w:szCs w:val="28"/>
        </w:rPr>
        <w:t>жителей  поселения</w:t>
      </w:r>
      <w:proofErr w:type="gramEnd"/>
      <w:r w:rsidR="00AF0B57" w:rsidRPr="00AF0B57">
        <w:rPr>
          <w:rFonts w:ascii="Times New Roman" w:hAnsi="Times New Roman"/>
          <w:sz w:val="28"/>
          <w:szCs w:val="28"/>
        </w:rPr>
        <w:t xml:space="preserve"> услугами организации культуры</w:t>
      </w:r>
      <w:r w:rsidR="00AF0B57">
        <w:rPr>
          <w:rFonts w:ascii="Times New Roman" w:hAnsi="Times New Roman"/>
          <w:sz w:val="28"/>
          <w:szCs w:val="28"/>
        </w:rPr>
        <w:t xml:space="preserve">, </w:t>
      </w:r>
      <w:r w:rsidR="00AF0B57" w:rsidRPr="00AF0B57">
        <w:rPr>
          <w:rFonts w:ascii="Times New Roman" w:hAnsi="Times New Roman"/>
          <w:sz w:val="28"/>
          <w:szCs w:val="28"/>
        </w:rPr>
        <w:t xml:space="preserve"> библиотечного обслуживания</w:t>
      </w:r>
      <w:r w:rsidR="00AF0B57">
        <w:rPr>
          <w:rFonts w:ascii="Times New Roman" w:hAnsi="Times New Roman"/>
          <w:sz w:val="28"/>
          <w:szCs w:val="28"/>
        </w:rPr>
        <w:t xml:space="preserve"> на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</w:t>
      </w:r>
      <w:proofErr w:type="spellStart"/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области, в соответствии со ст. 179 Бюджетного кодекса РФ,  администрация </w:t>
      </w:r>
      <w:proofErr w:type="spellStart"/>
      <w:r w:rsidR="00AF0B57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AF0B57"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</w:p>
    <w:p w:rsidR="00D738F7" w:rsidRPr="00B77BB6" w:rsidRDefault="008077FD" w:rsidP="007F41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7BB6">
        <w:rPr>
          <w:rFonts w:ascii="Times New Roman" w:hAnsi="Times New Roman"/>
          <w:b/>
          <w:sz w:val="28"/>
          <w:szCs w:val="28"/>
        </w:rPr>
        <w:t>:</w:t>
      </w:r>
    </w:p>
    <w:p w:rsidR="0099711F" w:rsidRPr="00E630CD" w:rsidRDefault="00D738F7" w:rsidP="0099711F">
      <w:pPr>
        <w:spacing w:line="360" w:lineRule="auto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r w:rsidR="0099711F" w:rsidRPr="00E630CD">
        <w:rPr>
          <w:rFonts w:ascii="Times New Roman" w:hAnsi="Times New Roman"/>
          <w:sz w:val="28"/>
          <w:szCs w:val="28"/>
        </w:rPr>
        <w:t>Внести изменения и дополнения в мун</w:t>
      </w:r>
      <w:r w:rsidR="0099711F">
        <w:rPr>
          <w:rFonts w:ascii="Times New Roman" w:hAnsi="Times New Roman"/>
          <w:sz w:val="28"/>
          <w:szCs w:val="28"/>
        </w:rPr>
        <w:t>иципальную программу «Развитие и сохранение культуры»</w:t>
      </w:r>
      <w:r w:rsidR="0099711F" w:rsidRPr="00E630CD">
        <w:rPr>
          <w:rFonts w:ascii="Times New Roman" w:hAnsi="Times New Roman"/>
          <w:sz w:val="28"/>
          <w:szCs w:val="28"/>
        </w:rPr>
        <w:t xml:space="preserve"> на 2021 – 2026 годы, утвержденную постановлением администрации </w:t>
      </w:r>
      <w:proofErr w:type="spellStart"/>
      <w:r w:rsidR="0099711F" w:rsidRPr="00E630CD">
        <w:rPr>
          <w:rFonts w:ascii="Times New Roman" w:hAnsi="Times New Roman"/>
          <w:sz w:val="28"/>
          <w:szCs w:val="28"/>
        </w:rPr>
        <w:t>Бод</w:t>
      </w:r>
      <w:r w:rsidR="0099711F">
        <w:rPr>
          <w:rFonts w:ascii="Times New Roman" w:hAnsi="Times New Roman"/>
          <w:sz w:val="28"/>
          <w:szCs w:val="28"/>
        </w:rPr>
        <w:t>еевского</w:t>
      </w:r>
      <w:proofErr w:type="spellEnd"/>
      <w:r w:rsidR="009971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9711F" w:rsidRPr="00E630CD">
        <w:rPr>
          <w:rFonts w:ascii="Times New Roman" w:hAnsi="Times New Roman"/>
          <w:sz w:val="28"/>
          <w:szCs w:val="28"/>
        </w:rPr>
        <w:t xml:space="preserve"> от </w:t>
      </w:r>
      <w:r w:rsidR="0099711F">
        <w:rPr>
          <w:rFonts w:ascii="Times New Roman" w:hAnsi="Times New Roman"/>
          <w:sz w:val="28"/>
          <w:szCs w:val="28"/>
        </w:rPr>
        <w:t>26</w:t>
      </w:r>
      <w:r w:rsidR="0099711F" w:rsidRPr="00E630CD">
        <w:rPr>
          <w:rFonts w:ascii="Times New Roman" w:hAnsi="Times New Roman"/>
          <w:sz w:val="28"/>
          <w:szCs w:val="28"/>
        </w:rPr>
        <w:t>.</w:t>
      </w:r>
      <w:r w:rsidR="0099711F">
        <w:rPr>
          <w:rFonts w:ascii="Times New Roman" w:hAnsi="Times New Roman"/>
          <w:sz w:val="28"/>
          <w:szCs w:val="28"/>
        </w:rPr>
        <w:t>0</w:t>
      </w:r>
      <w:r w:rsidR="0099711F" w:rsidRPr="00E630CD">
        <w:rPr>
          <w:rFonts w:ascii="Times New Roman" w:hAnsi="Times New Roman"/>
          <w:sz w:val="28"/>
          <w:szCs w:val="28"/>
        </w:rPr>
        <w:t>1.202</w:t>
      </w:r>
      <w:r w:rsidR="0099711F">
        <w:rPr>
          <w:rFonts w:ascii="Times New Roman" w:hAnsi="Times New Roman"/>
          <w:sz w:val="28"/>
          <w:szCs w:val="28"/>
        </w:rPr>
        <w:t>1</w:t>
      </w:r>
      <w:r w:rsidR="00926C6C">
        <w:rPr>
          <w:rFonts w:ascii="Times New Roman" w:hAnsi="Times New Roman"/>
          <w:sz w:val="28"/>
          <w:szCs w:val="28"/>
        </w:rPr>
        <w:t xml:space="preserve"> № 5</w:t>
      </w:r>
      <w:r w:rsidR="0099711F" w:rsidRPr="00E630CD">
        <w:rPr>
          <w:rFonts w:ascii="Times New Roman" w:hAnsi="Times New Roman"/>
          <w:sz w:val="28"/>
          <w:szCs w:val="28"/>
        </w:rPr>
        <w:t>, изложив в новой редакции согласно приложению.</w:t>
      </w:r>
    </w:p>
    <w:p w:rsidR="007F410B" w:rsidRPr="005B0304" w:rsidRDefault="006445F0" w:rsidP="0099711F">
      <w:pPr>
        <w:spacing w:line="360" w:lineRule="auto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0981">
        <w:rPr>
          <w:rFonts w:ascii="Times New Roman" w:hAnsi="Times New Roman"/>
          <w:sz w:val="28"/>
          <w:szCs w:val="28"/>
        </w:rPr>
        <w:t xml:space="preserve">. </w:t>
      </w:r>
      <w:r w:rsidR="007F410B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</w:t>
      </w:r>
      <w:proofErr w:type="gramStart"/>
      <w:r w:rsidR="007F41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газете «</w:t>
      </w:r>
      <w:proofErr w:type="spellStart"/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ский</w:t>
      </w:r>
      <w:proofErr w:type="spell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="007F410B">
        <w:rPr>
          <w:rFonts w:ascii="Times New Roman" w:hAnsi="Times New Roman"/>
          <w:color w:val="000000" w:themeColor="text1"/>
          <w:sz w:val="28"/>
          <w:szCs w:val="28"/>
        </w:rPr>
        <w:t>Бодеев</w:t>
      </w:r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7F410B" w:rsidRPr="005B030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445F0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38F7" w:rsidRPr="00B77B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</w:t>
      </w:r>
      <w:r w:rsidR="007F410B">
        <w:rPr>
          <w:rFonts w:ascii="Times New Roman" w:hAnsi="Times New Roman"/>
          <w:sz w:val="28"/>
          <w:szCs w:val="28"/>
        </w:rPr>
        <w:t>публико</w:t>
      </w:r>
      <w:r>
        <w:rPr>
          <w:rFonts w:ascii="Times New Roman" w:hAnsi="Times New Roman"/>
          <w:sz w:val="28"/>
          <w:szCs w:val="28"/>
        </w:rPr>
        <w:t>вания</w:t>
      </w:r>
      <w:r w:rsidR="00C57A7E">
        <w:rPr>
          <w:rFonts w:ascii="Times New Roman" w:hAnsi="Times New Roman"/>
          <w:sz w:val="28"/>
          <w:szCs w:val="28"/>
        </w:rPr>
        <w:t>.</w:t>
      </w:r>
    </w:p>
    <w:p w:rsidR="00D738F7" w:rsidRPr="00B77BB6" w:rsidRDefault="006445F0" w:rsidP="007F410B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738F7" w:rsidRPr="00B77BB6">
        <w:rPr>
          <w:rFonts w:ascii="Times New Roman" w:hAnsi="Times New Roman"/>
          <w:sz w:val="28"/>
          <w:szCs w:val="28"/>
        </w:rPr>
        <w:t>Контрол</w:t>
      </w:r>
      <w:r w:rsidR="003202B4">
        <w:rPr>
          <w:rFonts w:ascii="Times New Roman" w:hAnsi="Times New Roman"/>
          <w:sz w:val="28"/>
          <w:szCs w:val="28"/>
        </w:rPr>
        <w:t>ь над исполнением постановления оставляю за собой.</w:t>
      </w:r>
    </w:p>
    <w:p w:rsidR="009E67C6" w:rsidRPr="00B77BB6" w:rsidRDefault="00D738F7" w:rsidP="00D738F7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</w:p>
    <w:p w:rsidR="009E67C6" w:rsidRPr="00B77BB6" w:rsidRDefault="00D738F7" w:rsidP="0065404E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 </w:t>
      </w:r>
      <w:r w:rsidR="0065404E" w:rsidRPr="00B77BB6">
        <w:rPr>
          <w:rFonts w:ascii="Times New Roman" w:hAnsi="Times New Roman"/>
          <w:sz w:val="28"/>
          <w:szCs w:val="28"/>
        </w:rPr>
        <w:t>Глав</w:t>
      </w:r>
      <w:r w:rsidR="00ED064B" w:rsidRPr="00B77BB6">
        <w:rPr>
          <w:rFonts w:ascii="Times New Roman" w:hAnsi="Times New Roman"/>
          <w:sz w:val="28"/>
          <w:szCs w:val="28"/>
        </w:rPr>
        <w:t>а</w:t>
      </w:r>
      <w:r w:rsidR="0065404E" w:rsidRPr="00B77B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127C">
        <w:rPr>
          <w:rFonts w:ascii="Times New Roman" w:hAnsi="Times New Roman"/>
          <w:sz w:val="28"/>
          <w:szCs w:val="28"/>
        </w:rPr>
        <w:t>Бодеевского</w:t>
      </w:r>
      <w:proofErr w:type="spellEnd"/>
    </w:p>
    <w:p w:rsidR="00ED064B" w:rsidRPr="00B77BB6" w:rsidRDefault="005646D7" w:rsidP="00650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сельского</w:t>
      </w:r>
      <w:r w:rsidR="00710CC4">
        <w:rPr>
          <w:rFonts w:ascii="Times New Roman" w:hAnsi="Times New Roman"/>
          <w:sz w:val="28"/>
          <w:szCs w:val="28"/>
        </w:rPr>
        <w:t xml:space="preserve"> </w:t>
      </w:r>
      <w:r w:rsidR="00DE127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127C">
        <w:rPr>
          <w:rFonts w:ascii="Times New Roman" w:hAnsi="Times New Roman"/>
          <w:sz w:val="28"/>
          <w:szCs w:val="28"/>
        </w:rPr>
        <w:t xml:space="preserve">         </w:t>
      </w:r>
      <w:r w:rsidR="008077FD">
        <w:rPr>
          <w:rFonts w:ascii="Times New Roman" w:hAnsi="Times New Roman"/>
          <w:sz w:val="28"/>
          <w:szCs w:val="28"/>
        </w:rPr>
        <w:t xml:space="preserve">                               </w:t>
      </w:r>
      <w:r w:rsidR="00236B51">
        <w:rPr>
          <w:rFonts w:ascii="Times New Roman" w:hAnsi="Times New Roman"/>
          <w:sz w:val="28"/>
          <w:szCs w:val="28"/>
        </w:rPr>
        <w:t>О. Тарасова</w:t>
      </w:r>
    </w:p>
    <w:p w:rsidR="00D738F7" w:rsidRPr="00B77BB6" w:rsidRDefault="00D738F7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7A7E" w:rsidRDefault="00C57A7E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</w:p>
    <w:p w:rsidR="00C57A7E" w:rsidRDefault="00C57A7E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Приложение к постановлению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E630CD">
        <w:rPr>
          <w:rFonts w:ascii="Times New Roman" w:hAnsi="Times New Roman"/>
          <w:bCs/>
          <w:sz w:val="28"/>
          <w:szCs w:val="28"/>
        </w:rPr>
        <w:t>Бодеевского</w:t>
      </w:r>
      <w:proofErr w:type="spellEnd"/>
      <w:r w:rsidRPr="00E630CD">
        <w:rPr>
          <w:rFonts w:ascii="Times New Roman" w:hAnsi="Times New Roman"/>
          <w:bCs/>
          <w:sz w:val="28"/>
          <w:szCs w:val="28"/>
        </w:rPr>
        <w:t xml:space="preserve"> 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>сельского поселения Лискинского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B6539C" w:rsidRPr="00E630CD" w:rsidRDefault="00B6539C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E630CD"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B6539C" w:rsidRPr="00E630CD" w:rsidRDefault="00346E39" w:rsidP="00B6539C">
      <w:pPr>
        <w:widowControl w:val="0"/>
        <w:autoSpaceDE w:val="0"/>
        <w:autoSpaceDN w:val="0"/>
        <w:adjustRightInd w:val="0"/>
        <w:ind w:firstLine="5670"/>
        <w:rPr>
          <w:rFonts w:ascii="Times New Roman" w:hAnsi="Times New Roman"/>
          <w:bCs/>
          <w:sz w:val="28"/>
          <w:szCs w:val="28"/>
        </w:rPr>
      </w:pPr>
      <w:r w:rsidRPr="007A79C8">
        <w:rPr>
          <w:rFonts w:ascii="Times New Roman" w:hAnsi="Times New Roman"/>
          <w:bCs/>
          <w:sz w:val="28"/>
          <w:szCs w:val="28"/>
        </w:rPr>
        <w:t xml:space="preserve">от </w:t>
      </w:r>
      <w:r w:rsidR="007A79C8" w:rsidRPr="007A79C8">
        <w:rPr>
          <w:rFonts w:ascii="Times New Roman" w:hAnsi="Times New Roman"/>
          <w:bCs/>
          <w:sz w:val="28"/>
          <w:szCs w:val="28"/>
        </w:rPr>
        <w:t>10</w:t>
      </w:r>
      <w:r w:rsidR="00B6539C" w:rsidRPr="007A79C8">
        <w:rPr>
          <w:rFonts w:ascii="Times New Roman" w:hAnsi="Times New Roman"/>
          <w:bCs/>
          <w:sz w:val="28"/>
          <w:szCs w:val="28"/>
        </w:rPr>
        <w:t>.0</w:t>
      </w:r>
      <w:r w:rsidRPr="007A79C8">
        <w:rPr>
          <w:rFonts w:ascii="Times New Roman" w:hAnsi="Times New Roman"/>
          <w:bCs/>
          <w:sz w:val="28"/>
          <w:szCs w:val="28"/>
        </w:rPr>
        <w:t>2</w:t>
      </w:r>
      <w:r w:rsidR="00B6539C" w:rsidRPr="007A79C8">
        <w:rPr>
          <w:rFonts w:ascii="Times New Roman" w:hAnsi="Times New Roman"/>
          <w:bCs/>
          <w:sz w:val="28"/>
          <w:szCs w:val="28"/>
        </w:rPr>
        <w:t>.202</w:t>
      </w:r>
      <w:r w:rsidR="00926C6C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="00B6539C" w:rsidRPr="007A79C8">
        <w:rPr>
          <w:rFonts w:ascii="Times New Roman" w:hAnsi="Times New Roman"/>
          <w:bCs/>
          <w:sz w:val="28"/>
          <w:szCs w:val="28"/>
        </w:rPr>
        <w:t xml:space="preserve"> г. № </w:t>
      </w:r>
      <w:r w:rsidR="007A79C8" w:rsidRPr="007A79C8">
        <w:rPr>
          <w:rFonts w:ascii="Times New Roman" w:hAnsi="Times New Roman"/>
          <w:bCs/>
          <w:sz w:val="28"/>
          <w:szCs w:val="28"/>
        </w:rPr>
        <w:t>11</w:t>
      </w:r>
    </w:p>
    <w:p w:rsidR="00017AF3" w:rsidRDefault="00017AF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70734F" w:rsidRDefault="0070734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4"/>
          <w:szCs w:val="24"/>
        </w:rPr>
      </w:pPr>
    </w:p>
    <w:p w:rsidR="00B85B9C" w:rsidRDefault="007F410B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7F410B" w:rsidRPr="00AA0D25" w:rsidRDefault="00B85B9C" w:rsidP="007F410B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="007F410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F410B" w:rsidRPr="00AA0D25">
        <w:rPr>
          <w:rFonts w:ascii="Times New Roman" w:hAnsi="Times New Roman"/>
          <w:b/>
          <w:bCs/>
          <w:color w:val="000000" w:themeColor="text1"/>
          <w:sz w:val="28"/>
          <w:szCs w:val="28"/>
        </w:rPr>
        <w:t>УТВЕРЖДЕНО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ем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25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Бодеев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395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Лискинского муниципального района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bCs/>
          <w:color w:val="000000" w:themeColor="text1"/>
          <w:sz w:val="28"/>
          <w:szCs w:val="28"/>
        </w:rPr>
        <w:t>Воронежской области</w:t>
      </w:r>
    </w:p>
    <w:p w:rsidR="007F410B" w:rsidRPr="003C5ED4" w:rsidRDefault="00B85B9C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26.01</w:t>
      </w:r>
      <w:r w:rsidR="007F410B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.202</w:t>
      </w:r>
      <w:r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 № 5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Муниципальная программа 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3C5ED4">
        <w:rPr>
          <w:rFonts w:ascii="Times New Roman" w:hAnsi="Times New Roman"/>
          <w:b/>
          <w:bCs/>
          <w:color w:val="000000" w:themeColor="text1"/>
          <w:sz w:val="36"/>
          <w:szCs w:val="36"/>
        </w:rPr>
        <w:t>«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Развитие </w:t>
      </w:r>
      <w:r w:rsidR="00B85B9C">
        <w:rPr>
          <w:rFonts w:ascii="Times New Roman" w:hAnsi="Times New Roman"/>
          <w:b/>
          <w:color w:val="000000" w:themeColor="text1"/>
          <w:sz w:val="36"/>
          <w:szCs w:val="36"/>
        </w:rPr>
        <w:t>и сохранение культуры поселения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»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proofErr w:type="gramStart"/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>на  2021</w:t>
      </w:r>
      <w:proofErr w:type="gramEnd"/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– 202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6</w:t>
      </w:r>
      <w:r w:rsidRPr="003C5ED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годы</w:t>
      </w: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48"/>
          <w:szCs w:val="4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410B" w:rsidRPr="003C5ED4" w:rsidRDefault="007F410B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6539C" w:rsidRDefault="00B6539C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77398" w:rsidRPr="003C5ED4" w:rsidRDefault="00777398" w:rsidP="007F41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777398" w:rsidRDefault="00777398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  <w:proofErr w:type="spellStart"/>
      <w:r w:rsidR="008077FD" w:rsidRPr="00777398">
        <w:rPr>
          <w:rFonts w:ascii="Times New Roman" w:hAnsi="Times New Roman"/>
          <w:b/>
          <w:bCs/>
          <w:sz w:val="28"/>
          <w:szCs w:val="28"/>
        </w:rPr>
        <w:t>Бодеевского</w:t>
      </w:r>
      <w:proofErr w:type="spellEnd"/>
      <w:r w:rsidR="00C46B9F" w:rsidRPr="0077739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85B9C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  <w:r w:rsidR="00B85B9C" w:rsidRPr="0077739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B2634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ПАСПОРТ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C46B9F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2634" w:rsidRPr="00777398" w:rsidRDefault="00A42015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«</w:t>
      </w:r>
      <w:r w:rsidR="00ED06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="009B2634" w:rsidRPr="00777398">
        <w:rPr>
          <w:rFonts w:ascii="Times New Roman" w:hAnsi="Times New Roman"/>
          <w:b/>
          <w:bCs/>
          <w:sz w:val="28"/>
          <w:szCs w:val="28"/>
        </w:rPr>
        <w:t>»</w:t>
      </w:r>
    </w:p>
    <w:p w:rsidR="00B85B9C" w:rsidRPr="00777398" w:rsidRDefault="00B85B9C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398">
        <w:rPr>
          <w:rFonts w:ascii="Times New Roman" w:hAnsi="Times New Roman"/>
          <w:b/>
          <w:bCs/>
          <w:sz w:val="28"/>
          <w:szCs w:val="28"/>
        </w:rPr>
        <w:t>на 2021-2026 годы</w:t>
      </w:r>
    </w:p>
    <w:p w:rsidR="009B2634" w:rsidRPr="0077739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4"/>
        <w:gridCol w:w="7763"/>
      </w:tblGrid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777398" w:rsidRDefault="008B2B50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</w:p>
          <w:p w:rsidR="009B2634" w:rsidRPr="00777398" w:rsidRDefault="00B85B9C" w:rsidP="007773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C46B9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9B2634" w:rsidRPr="00777398" w:rsidRDefault="009B2634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77398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C46B9F" w:rsidRPr="00777398" w:rsidRDefault="00777398" w:rsidP="0077739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777398" w:rsidTr="006A0BBB">
        <w:trPr>
          <w:trHeight w:val="80"/>
        </w:trPr>
        <w:tc>
          <w:tcPr>
            <w:tcW w:w="2376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 соисполнитель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C3E29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8C3E29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        отсутствует</w:t>
            </w: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46B9F" w:rsidRPr="00777398" w:rsidRDefault="00C46B9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="008C3E29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</w:p>
          <w:p w:rsidR="009B2634" w:rsidRPr="00777398" w:rsidRDefault="008C3E29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65404E" w:rsidRPr="00777398" w:rsidRDefault="0065404E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8077FD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ДК»</w:t>
            </w:r>
          </w:p>
          <w:p w:rsidR="00D37A87" w:rsidRPr="00777398" w:rsidRDefault="00D37A87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 xml:space="preserve">КОУ </w:t>
            </w:r>
            <w:proofErr w:type="gramStart"/>
            <w:r w:rsidR="0021652E" w:rsidRPr="00777398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поселения</w:t>
            </w:r>
            <w:proofErr w:type="gramEnd"/>
          </w:p>
          <w:p w:rsidR="009B2634" w:rsidRPr="00777398" w:rsidRDefault="009B2634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21652E" w:rsidRPr="00777398" w:rsidRDefault="0021652E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21652E" w:rsidRPr="00777398" w:rsidRDefault="0021652E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Подпрограмма 1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беспечени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 жителей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услугами организаци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культуры»</w:t>
            </w:r>
          </w:p>
          <w:p w:rsidR="0065404E" w:rsidRPr="00777398" w:rsidRDefault="0065404E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Подрограмма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2 .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Организация б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иблиотечно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го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обслуживани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я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FF7397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0A7D32">
        <w:trPr>
          <w:trHeight w:val="1294"/>
        </w:trPr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доступа граждан к культурным ценностям и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участию </w:t>
            </w:r>
            <w:r w:rsidR="0021652E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культурной жизни, реализация творческого потенциала населения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0A7D32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адачи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развитие  библиотечного</w:t>
            </w:r>
            <w:proofErr w:type="gram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дела, культурно-досуговой деятельности;</w:t>
            </w:r>
          </w:p>
          <w:p w:rsidR="009B2634" w:rsidRPr="00777398" w:rsidRDefault="009B2634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улучшение материально-технической базы учреждений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  <w:r w:rsidR="000A7D32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4" w:rsidRPr="00777398" w:rsidRDefault="009B2634" w:rsidP="000A7D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выявление и поддержка талантливых детей и молодежи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397" w:rsidRPr="00777398" w:rsidRDefault="00FF7397" w:rsidP="00FF739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7797" w:type="dxa"/>
          </w:tcPr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B7449E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обращений в библиотеку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B4E2B" w:rsidRPr="00777398" w:rsidRDefault="00DB4E2B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количество справок, консультаций для пользователей библиотек;</w:t>
            </w:r>
          </w:p>
          <w:p w:rsidR="00DB4E2B" w:rsidRPr="00777398" w:rsidRDefault="00DB4E2B" w:rsidP="00B7449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B7449E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8D048B" w:rsidRPr="00777398" w:rsidRDefault="00B7449E" w:rsidP="00B85B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3115BB" w:rsidRPr="00777398">
              <w:rPr>
                <w:rFonts w:ascii="Times New Roman" w:hAnsi="Times New Roman"/>
                <w:sz w:val="28"/>
                <w:szCs w:val="28"/>
              </w:rPr>
              <w:t>и искусства;</w:t>
            </w: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2260B" w:rsidRPr="00777398" w:rsidRDefault="0072260B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9B2634" w:rsidRPr="00777398" w:rsidRDefault="009B2634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  <w:p w:rsidR="0072260B" w:rsidRPr="00777398" w:rsidRDefault="0072260B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65404E" w:rsidRPr="00777398">
              <w:rPr>
                <w:rFonts w:ascii="Times New Roman" w:hAnsi="Times New Roman"/>
                <w:sz w:val="28"/>
                <w:szCs w:val="28"/>
              </w:rPr>
              <w:t>р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еализации программы: 20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B2634" w:rsidRPr="00777398" w:rsidRDefault="009B2634" w:rsidP="00EA1C2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</w:t>
            </w:r>
            <w:r w:rsidR="00C8092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реализации программы не предусмотрены</w:t>
            </w:r>
          </w:p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 w:rsidR="00A51198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97" w:type="dxa"/>
          </w:tcPr>
          <w:p w:rsidR="009B2634" w:rsidRPr="00777398" w:rsidRDefault="009B2634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осуществляется за счет средств местн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</w:t>
            </w:r>
            <w:r w:rsidR="00C80926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 и утвержденных 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21652E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A5119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>ого поселения</w:t>
            </w:r>
            <w:r w:rsidR="009D594F" w:rsidRPr="007773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52B8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период.</w:t>
            </w:r>
          </w:p>
          <w:p w:rsidR="009B2634" w:rsidRPr="00777398" w:rsidRDefault="009B2634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Программы </w:t>
            </w:r>
            <w:r w:rsidR="00B7449E" w:rsidRPr="005A0C4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4300F" w:rsidRPr="005A0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10A">
              <w:rPr>
                <w:rFonts w:ascii="Times New Roman" w:hAnsi="Times New Roman" w:cs="Times New Roman"/>
                <w:sz w:val="28"/>
                <w:szCs w:val="28"/>
              </w:rPr>
              <w:t>5254,7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2410A" w:rsidRPr="00E630CD" w:rsidRDefault="0082410A" w:rsidP="008241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Воронежской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82410A" w:rsidRPr="00E630CD" w:rsidRDefault="0082410A" w:rsidP="008241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410A" w:rsidRPr="00E630CD" w:rsidRDefault="0082410A" w:rsidP="0082410A">
            <w:pPr>
              <w:pStyle w:val="ConsPlusCell"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82410A" w:rsidRPr="00E630CD" w:rsidRDefault="0082410A" w:rsidP="008241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82410A" w:rsidRPr="00E630CD" w:rsidRDefault="0082410A" w:rsidP="008241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235,0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82410A" w:rsidRPr="00E630CD" w:rsidRDefault="0082410A" w:rsidP="008241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2410A" w:rsidRPr="00F40D1C" w:rsidRDefault="0082410A" w:rsidP="008241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2410A" w:rsidRPr="00E630CD" w:rsidRDefault="0082410A" w:rsidP="008241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–15019,7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CF4DA5" w:rsidRPr="00777398" w:rsidRDefault="00CF4DA5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9E" w:rsidRPr="00777398" w:rsidRDefault="00B85B9C" w:rsidP="00B7449E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8719B6" w:rsidRPr="0077739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7339E">
              <w:rPr>
                <w:rFonts w:ascii="Times New Roman" w:hAnsi="Times New Roman"/>
                <w:sz w:val="28"/>
                <w:szCs w:val="28"/>
              </w:rPr>
              <w:t xml:space="preserve">4115,4 </w:t>
            </w:r>
            <w:r w:rsidR="00B7449E" w:rsidRPr="0077739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CF4DA5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00F">
              <w:rPr>
                <w:rFonts w:ascii="Times New Roman" w:hAnsi="Times New Roman" w:cs="Times New Roman"/>
                <w:sz w:val="28"/>
                <w:szCs w:val="28"/>
              </w:rPr>
              <w:t>603,6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7449E" w:rsidRPr="00777398" w:rsidRDefault="00B85B9C" w:rsidP="00B7449E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7339E" w:rsidRPr="005A0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C48" w:rsidRPr="005A0C48">
              <w:rPr>
                <w:rFonts w:ascii="Times New Roman" w:hAnsi="Times New Roman" w:cs="Times New Roman"/>
                <w:sz w:val="28"/>
                <w:szCs w:val="28"/>
              </w:rPr>
              <w:t>932,2</w:t>
            </w:r>
            <w:r w:rsidR="005A0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49E" w:rsidRPr="005A0C4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B7449E" w:rsidRPr="00777398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9B2634" w:rsidRPr="00777398" w:rsidRDefault="00F7339E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</w:t>
            </w:r>
            <w:r w:rsidR="0082410A">
              <w:rPr>
                <w:rFonts w:ascii="Times New Roman" w:hAnsi="Times New Roman"/>
                <w:sz w:val="28"/>
                <w:szCs w:val="28"/>
              </w:rPr>
              <w:t>2207,7</w:t>
            </w:r>
            <w:r w:rsidR="002D0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35FB" w:rsidRPr="00777398" w:rsidRDefault="0094300F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 2</w:t>
            </w:r>
            <w:r w:rsidR="0082410A">
              <w:rPr>
                <w:rFonts w:ascii="Times New Roman" w:hAnsi="Times New Roman"/>
                <w:sz w:val="28"/>
                <w:szCs w:val="28"/>
              </w:rPr>
              <w:t>475,5</w:t>
            </w:r>
            <w:r w:rsidR="002D0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5FB" w:rsidRPr="0077739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535FB" w:rsidRPr="00777398" w:rsidRDefault="0082410A" w:rsidP="00CF4D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 2685,3</w:t>
            </w:r>
            <w:r w:rsidR="00B85B9C" w:rsidRPr="00777398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B535FB" w:rsidRPr="00777398" w:rsidRDefault="00B535FB" w:rsidP="00CF4DA5">
            <w:pPr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  <w:tr w:rsidR="00A51198" w:rsidRPr="00777398" w:rsidTr="00A42015">
        <w:tc>
          <w:tcPr>
            <w:tcW w:w="2376" w:type="dxa"/>
          </w:tcPr>
          <w:p w:rsidR="009B2634" w:rsidRPr="00777398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427B1F" w:rsidRPr="00777398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="00427B1F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F4DA5" w:rsidRPr="00777398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0926" w:rsidRPr="00777398" w:rsidRDefault="00C80926" w:rsidP="00B85B9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удовлетворительное состояние объекто</w:t>
            </w:r>
            <w:r w:rsidR="00FF7397" w:rsidRPr="00777398">
              <w:rPr>
                <w:rFonts w:ascii="Times New Roman" w:hAnsi="Times New Roman"/>
                <w:sz w:val="28"/>
                <w:szCs w:val="28"/>
              </w:rPr>
              <w:t>в культурного наследия муниципальной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собственности;</w:t>
            </w:r>
          </w:p>
          <w:p w:rsidR="00767F7C" w:rsidRPr="00777398" w:rsidRDefault="00C80926" w:rsidP="00B85B9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культурных</w:t>
            </w:r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для населения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FF7397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FC4E24" w:rsidRPr="00777398" w:rsidRDefault="009B2634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Раздел 1. </w:t>
      </w:r>
      <w:r w:rsidR="00FC4E24" w:rsidRPr="00777398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:rsidR="00FC4E24" w:rsidRPr="00777398" w:rsidRDefault="008077FD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FC4E2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Реализация Программы осуществляется в значимой сфере экономики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427B1F" w:rsidRPr="00777398">
        <w:rPr>
          <w:rFonts w:ascii="Times New Roman" w:hAnsi="Times New Roman"/>
          <w:sz w:val="28"/>
          <w:szCs w:val="28"/>
        </w:rPr>
        <w:t xml:space="preserve"> сельского поселения -</w:t>
      </w:r>
      <w:r w:rsidR="001A467C" w:rsidRPr="00777398">
        <w:rPr>
          <w:rFonts w:ascii="Times New Roman" w:hAnsi="Times New Roman"/>
          <w:sz w:val="28"/>
          <w:szCs w:val="28"/>
        </w:rPr>
        <w:t xml:space="preserve"> в сфере </w:t>
      </w:r>
      <w:r w:rsidRPr="00777398">
        <w:rPr>
          <w:rFonts w:ascii="Times New Roman" w:hAnsi="Times New Roman"/>
          <w:sz w:val="28"/>
          <w:szCs w:val="28"/>
        </w:rPr>
        <w:t>культуры.</w:t>
      </w:r>
    </w:p>
    <w:p w:rsidR="00FC4E24" w:rsidRPr="00777398" w:rsidRDefault="00FC4E24" w:rsidP="00FC4E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C30E9" w:rsidRPr="00777398">
        <w:rPr>
          <w:rFonts w:ascii="Times New Roman" w:hAnsi="Times New Roman"/>
          <w:sz w:val="28"/>
          <w:szCs w:val="28"/>
        </w:rPr>
        <w:t>Бодеевском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777398">
        <w:rPr>
          <w:rFonts w:ascii="Times New Roman" w:hAnsi="Times New Roman"/>
          <w:sz w:val="28"/>
          <w:szCs w:val="28"/>
        </w:rPr>
        <w:t>поселении  культурно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-досуговую деятельность осуществляет муниципальное казенное учреждение культуры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CF4DA5" w:rsidRPr="00777398">
        <w:rPr>
          <w:rFonts w:ascii="Times New Roman" w:hAnsi="Times New Roman"/>
          <w:sz w:val="28"/>
          <w:szCs w:val="28"/>
        </w:rPr>
        <w:t>Дом культуры».</w:t>
      </w:r>
    </w:p>
    <w:p w:rsidR="00427B1F" w:rsidRPr="00777398" w:rsidRDefault="00CF4DA5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Работа МКУК 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культуры»</w:t>
      </w:r>
      <w:r w:rsidR="00427B1F" w:rsidRPr="00777398">
        <w:rPr>
          <w:rFonts w:ascii="Times New Roman" w:hAnsi="Times New Roman"/>
          <w:sz w:val="28"/>
          <w:szCs w:val="28"/>
        </w:rPr>
        <w:t xml:space="preserve"> охватывает все слои населения - от дошкольников до людей пожилого возраста.  МКУК </w:t>
      </w:r>
      <w:r w:rsidRPr="0077739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культуры» </w:t>
      </w:r>
      <w:r w:rsidR="00427B1F" w:rsidRPr="00777398">
        <w:rPr>
          <w:rFonts w:ascii="Times New Roman" w:hAnsi="Times New Roman"/>
          <w:sz w:val="28"/>
          <w:szCs w:val="28"/>
        </w:rPr>
        <w:t xml:space="preserve"> занима</w:t>
      </w:r>
      <w:r w:rsidRPr="00777398">
        <w:rPr>
          <w:rFonts w:ascii="Times New Roman" w:hAnsi="Times New Roman"/>
          <w:sz w:val="28"/>
          <w:szCs w:val="28"/>
        </w:rPr>
        <w:t>е</w:t>
      </w:r>
      <w:r w:rsidR="00427B1F" w:rsidRPr="00777398">
        <w:rPr>
          <w:rFonts w:ascii="Times New Roman" w:hAnsi="Times New Roman"/>
          <w:sz w:val="28"/>
          <w:szCs w:val="28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777398" w:rsidRDefault="00427B1F" w:rsidP="00427B1F">
      <w:pPr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Несмотря на недостаточное финансирование, МКУК </w:t>
      </w:r>
      <w:r w:rsidR="00CF4DA5" w:rsidRPr="00777398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8077FD" w:rsidRPr="00777398">
        <w:rPr>
          <w:rFonts w:ascii="Times New Roman" w:hAnsi="Times New Roman"/>
          <w:sz w:val="28"/>
          <w:szCs w:val="28"/>
        </w:rPr>
        <w:t xml:space="preserve"> </w:t>
      </w:r>
      <w:r w:rsidR="00CF4DA5"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="00CF4DA5" w:rsidRPr="00777398">
        <w:rPr>
          <w:rFonts w:ascii="Times New Roman" w:hAnsi="Times New Roman"/>
          <w:sz w:val="28"/>
          <w:szCs w:val="28"/>
        </w:rPr>
        <w:t xml:space="preserve"> культуры» </w:t>
      </w:r>
      <w:r w:rsidRPr="00777398">
        <w:rPr>
          <w:rFonts w:ascii="Times New Roman" w:hAnsi="Times New Roman"/>
          <w:sz w:val="28"/>
          <w:szCs w:val="28"/>
        </w:rPr>
        <w:t>продолжа</w:t>
      </w:r>
      <w:r w:rsidR="00CF4DA5" w:rsidRPr="00777398">
        <w:rPr>
          <w:rFonts w:ascii="Times New Roman" w:hAnsi="Times New Roman"/>
          <w:sz w:val="28"/>
          <w:szCs w:val="28"/>
        </w:rPr>
        <w:t>е</w:t>
      </w:r>
      <w:r w:rsidRPr="00777398">
        <w:rPr>
          <w:rFonts w:ascii="Times New Roman" w:hAnsi="Times New Roman"/>
          <w:sz w:val="28"/>
          <w:szCs w:val="28"/>
        </w:rPr>
        <w:t xml:space="preserve">т развиваться. В сельском поселении создана эффективная система взаимодействия между учреждениями культуры и </w:t>
      </w:r>
      <w:proofErr w:type="gramStart"/>
      <w:r w:rsidRPr="00777398">
        <w:rPr>
          <w:rFonts w:ascii="Times New Roman" w:hAnsi="Times New Roman"/>
          <w:sz w:val="28"/>
          <w:szCs w:val="28"/>
        </w:rPr>
        <w:t>всеми учреждениями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и организациями независимо от форм собственности находящихся на территории поселения.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</w:t>
      </w:r>
      <w:r w:rsidRPr="00777398">
        <w:rPr>
          <w:rFonts w:ascii="Times New Roman" w:hAnsi="Times New Roman"/>
          <w:sz w:val="28"/>
          <w:szCs w:val="28"/>
        </w:rPr>
        <w:lastRenderedPageBreak/>
        <w:t xml:space="preserve">решения проблем </w:t>
      </w:r>
      <w:r w:rsidR="004C30E9" w:rsidRPr="00777398">
        <w:rPr>
          <w:rFonts w:ascii="Times New Roman" w:hAnsi="Times New Roman"/>
          <w:sz w:val="28"/>
          <w:szCs w:val="28"/>
        </w:rPr>
        <w:t>необходимо п</w:t>
      </w:r>
      <w:r w:rsidRPr="00777398">
        <w:rPr>
          <w:rFonts w:ascii="Times New Roman" w:hAnsi="Times New Roman"/>
          <w:sz w:val="28"/>
          <w:szCs w:val="28"/>
        </w:rPr>
        <w:t xml:space="preserve">риобретение для клубов сценического </w:t>
      </w:r>
      <w:proofErr w:type="gramStart"/>
      <w:r w:rsidRPr="00777398">
        <w:rPr>
          <w:rFonts w:ascii="Times New Roman" w:hAnsi="Times New Roman"/>
          <w:sz w:val="28"/>
          <w:szCs w:val="28"/>
        </w:rPr>
        <w:t>оборудования,  специализированной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мебели,  оргтехники.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ab/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proofErr w:type="gramStart"/>
      <w:r w:rsidRPr="00777398">
        <w:rPr>
          <w:rFonts w:ascii="Times New Roman" w:hAnsi="Times New Roman"/>
          <w:sz w:val="28"/>
          <w:szCs w:val="28"/>
        </w:rPr>
        <w:t>различных  видов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Библиотеки поселения остро нуждаются </w:t>
      </w:r>
      <w:proofErr w:type="gramStart"/>
      <w:r w:rsidRPr="00777398">
        <w:rPr>
          <w:rFonts w:ascii="Times New Roman" w:hAnsi="Times New Roman"/>
          <w:sz w:val="28"/>
          <w:szCs w:val="28"/>
        </w:rPr>
        <w:t>в  пополнении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 своих фондов, в развитии материально-технической базы, модернизации и оснащении современным оборудов</w:t>
      </w:r>
      <w:r w:rsidR="00CF4DA5" w:rsidRPr="00777398">
        <w:rPr>
          <w:rFonts w:ascii="Times New Roman" w:hAnsi="Times New Roman"/>
          <w:sz w:val="28"/>
          <w:szCs w:val="28"/>
        </w:rPr>
        <w:t>анием, в том числе компьютером.</w:t>
      </w:r>
    </w:p>
    <w:p w:rsidR="00427B1F" w:rsidRPr="00777398" w:rsidRDefault="00427B1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Всё вышесказанное свидетельствует о необходимости применения решения программными методами.</w:t>
      </w:r>
    </w:p>
    <w:p w:rsidR="00FC4E24" w:rsidRPr="00777398" w:rsidRDefault="0006126B" w:rsidP="00FC4E24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</w:t>
      </w:r>
      <w:r w:rsidR="00FC4E24" w:rsidRPr="00777398">
        <w:rPr>
          <w:rFonts w:ascii="Times New Roman" w:hAnsi="Times New Roman"/>
          <w:sz w:val="28"/>
          <w:szCs w:val="28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 w:rsidR="008077FD" w:rsidRPr="00777398">
        <w:rPr>
          <w:rFonts w:ascii="Times New Roman" w:hAnsi="Times New Roman"/>
          <w:sz w:val="28"/>
          <w:szCs w:val="28"/>
        </w:rPr>
        <w:t xml:space="preserve">еских процессов, происходящих в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Бодеевском</w:t>
      </w:r>
      <w:proofErr w:type="spellEnd"/>
      <w:r w:rsidR="00C4689C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>сельском поселении</w:t>
      </w:r>
      <w:r w:rsidR="00FC4E24" w:rsidRPr="00777398">
        <w:rPr>
          <w:rFonts w:ascii="Times New Roman" w:hAnsi="Times New Roman"/>
          <w:sz w:val="28"/>
          <w:szCs w:val="28"/>
        </w:rPr>
        <w:t xml:space="preserve">. </w:t>
      </w:r>
    </w:p>
    <w:p w:rsidR="00FC4E24" w:rsidRPr="00777398" w:rsidRDefault="00FC4E24" w:rsidP="00FC4E24">
      <w:pPr>
        <w:rPr>
          <w:rFonts w:ascii="Times New Roman" w:hAnsi="Times New Roman"/>
          <w:sz w:val="28"/>
          <w:szCs w:val="28"/>
          <w:lang w:eastAsia="ru-RU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777398">
        <w:rPr>
          <w:rFonts w:ascii="Times New Roman" w:hAnsi="Times New Roman"/>
          <w:sz w:val="28"/>
          <w:szCs w:val="28"/>
        </w:rPr>
        <w:t>секвестированием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бюджетных расходов на сферы культуры</w:t>
      </w:r>
      <w:r w:rsidR="0006126B"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определение приоритетов для первоочередного финансирования;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планирование бюджетных расходов с применением методик оценки эффективности бюджетных расходов;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привлечение вне</w:t>
      </w:r>
      <w:r w:rsidR="001A467C" w:rsidRPr="00777398">
        <w:rPr>
          <w:rFonts w:ascii="Times New Roman" w:hAnsi="Times New Roman"/>
          <w:sz w:val="28"/>
          <w:szCs w:val="28"/>
        </w:rPr>
        <w:t>бюджетного финансирования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регулярная публикация отчетов о ходе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создание системы мониторингов реализации Программы;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своевременная корректировка мероприятий Программы.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FC4E24" w:rsidRPr="00777398" w:rsidRDefault="00FC4E24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C4E24" w:rsidRPr="00777398" w:rsidRDefault="00FC4E24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8"/>
          <w:szCs w:val="28"/>
        </w:rPr>
      </w:pPr>
    </w:p>
    <w:p w:rsidR="009B2634" w:rsidRPr="00777398" w:rsidRDefault="009B2634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0E1379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76C1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и сохранение </w:t>
      </w:r>
      <w:r w:rsidRPr="00777398">
        <w:rPr>
          <w:rFonts w:ascii="Times New Roman" w:hAnsi="Times New Roman"/>
          <w:b/>
          <w:sz w:val="28"/>
          <w:szCs w:val="28"/>
        </w:rPr>
        <w:t>культуры</w:t>
      </w:r>
      <w:r w:rsidR="00C4689C" w:rsidRPr="00777398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8A2A75" w:rsidRPr="00777398" w:rsidRDefault="008A2A75" w:rsidP="0009638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9B2634" w:rsidRPr="00777398" w:rsidRDefault="009B2634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10344"/>
      </w:tblGrid>
      <w:tr w:rsidR="000E1379" w:rsidRPr="00777398" w:rsidTr="00C4689C">
        <w:trPr>
          <w:trHeight w:val="588"/>
        </w:trPr>
        <w:tc>
          <w:tcPr>
            <w:tcW w:w="10344" w:type="dxa"/>
          </w:tcPr>
          <w:p w:rsidR="00C4689C" w:rsidRPr="00777398" w:rsidRDefault="006F0FF7" w:rsidP="00C4689C">
            <w:pPr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421F66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FF9" w:rsidRPr="0077739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>обеспечение доступа граждан к культурным ценностям и участию в культурной жизни, реализация</w:t>
            </w:r>
            <w:r w:rsidR="0003090A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творческого потенциала населения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0E137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4689C" w:rsidRPr="007773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4" w:rsidRPr="00777398" w:rsidRDefault="009B2634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Достижение цели</w:t>
      </w:r>
      <w:r w:rsidR="006F0FF7" w:rsidRPr="00777398">
        <w:rPr>
          <w:rFonts w:ascii="Times New Roman" w:hAnsi="Times New Roman"/>
          <w:sz w:val="28"/>
          <w:szCs w:val="28"/>
        </w:rPr>
        <w:t xml:space="preserve"> П</w:t>
      </w:r>
      <w:r w:rsidRPr="00777398">
        <w:rPr>
          <w:rFonts w:ascii="Times New Roman" w:hAnsi="Times New Roman"/>
          <w:sz w:val="28"/>
          <w:szCs w:val="28"/>
        </w:rPr>
        <w:t>рограммы потребует решения следующих задач: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доступа различных групп населения к учреждениям культуры и искусства;</w:t>
      </w:r>
    </w:p>
    <w:p w:rsidR="00F35FF9" w:rsidRPr="00777398" w:rsidRDefault="00F35FF9" w:rsidP="00C4689C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популяризации достижений профессионального и самодеятельн</w:t>
      </w:r>
      <w:r w:rsidR="006F0FF7" w:rsidRPr="00777398">
        <w:rPr>
          <w:rFonts w:ascii="Times New Roman" w:hAnsi="Times New Roman"/>
          <w:sz w:val="28"/>
          <w:szCs w:val="28"/>
        </w:rPr>
        <w:t xml:space="preserve">ого искусства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, интеграция в </w:t>
      </w:r>
      <w:r w:rsidR="006F0FF7" w:rsidRPr="00777398">
        <w:rPr>
          <w:rFonts w:ascii="Times New Roman" w:hAnsi="Times New Roman"/>
          <w:sz w:val="28"/>
          <w:szCs w:val="28"/>
        </w:rPr>
        <w:t xml:space="preserve">областной, </w:t>
      </w:r>
      <w:r w:rsidRPr="00777398">
        <w:rPr>
          <w:rFonts w:ascii="Times New Roman" w:hAnsi="Times New Roman"/>
          <w:sz w:val="28"/>
          <w:szCs w:val="28"/>
        </w:rPr>
        <w:t>российский и мировой культурный процесс;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равного дост</w:t>
      </w:r>
      <w:r w:rsidR="006F0FF7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3090A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ресурсам; </w:t>
      </w:r>
    </w:p>
    <w:p w:rsidR="00F35FF9" w:rsidRPr="00777398" w:rsidRDefault="00F35FF9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777398" w:rsidRDefault="009B2634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</w:t>
      </w:r>
      <w:r w:rsidR="006F0FF7" w:rsidRPr="00777398">
        <w:rPr>
          <w:rFonts w:ascii="Times New Roman" w:hAnsi="Times New Roman"/>
          <w:sz w:val="28"/>
          <w:szCs w:val="28"/>
        </w:rPr>
        <w:t>ценка результатов реализации П</w:t>
      </w:r>
      <w:r w:rsidRPr="00777398">
        <w:rPr>
          <w:rFonts w:ascii="Times New Roman" w:hAnsi="Times New Roman"/>
          <w:sz w:val="28"/>
          <w:szCs w:val="28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777398" w:rsidRDefault="009B2634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Подробные значения целевых показателей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="006F0FF7" w:rsidRPr="00777398">
        <w:rPr>
          <w:rFonts w:ascii="Times New Roman" w:hAnsi="Times New Roman"/>
          <w:sz w:val="28"/>
          <w:szCs w:val="28"/>
        </w:rPr>
        <w:t>П</w:t>
      </w:r>
      <w:r w:rsidRPr="00777398">
        <w:rPr>
          <w:rFonts w:ascii="Times New Roman" w:hAnsi="Times New Roman"/>
          <w:sz w:val="28"/>
          <w:szCs w:val="28"/>
        </w:rPr>
        <w:t xml:space="preserve">рограммы представлены в </w:t>
      </w:r>
      <w:r w:rsidR="00971378" w:rsidRPr="00777398">
        <w:rPr>
          <w:rFonts w:ascii="Times New Roman" w:hAnsi="Times New Roman"/>
          <w:sz w:val="28"/>
          <w:szCs w:val="28"/>
        </w:rPr>
        <w:t>таблице</w:t>
      </w:r>
      <w:r w:rsidR="00F35FF9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971378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6F0FF7" w:rsidP="006950CB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>Реализация П</w:t>
      </w:r>
      <w:r w:rsidR="004F0022">
        <w:rPr>
          <w:rFonts w:ascii="Times New Roman" w:hAnsi="Times New Roman"/>
          <w:sz w:val="28"/>
          <w:szCs w:val="28"/>
        </w:rPr>
        <w:t>рограммы к 2026</w:t>
      </w:r>
      <w:r w:rsidR="009B2634" w:rsidRPr="00777398">
        <w:rPr>
          <w:rFonts w:ascii="Times New Roman" w:hAnsi="Times New Roman"/>
          <w:sz w:val="28"/>
          <w:szCs w:val="28"/>
        </w:rPr>
        <w:t xml:space="preserve"> году позволит модерни</w:t>
      </w:r>
      <w:r w:rsidRPr="00777398">
        <w:rPr>
          <w:rFonts w:ascii="Times New Roman" w:hAnsi="Times New Roman"/>
          <w:sz w:val="28"/>
          <w:szCs w:val="28"/>
        </w:rPr>
        <w:t xml:space="preserve">зировать сеть </w:t>
      </w:r>
      <w:r w:rsidR="009B2634" w:rsidRPr="00777398">
        <w:rPr>
          <w:rFonts w:ascii="Times New Roman" w:hAnsi="Times New Roman"/>
          <w:sz w:val="28"/>
          <w:szCs w:val="28"/>
        </w:rPr>
        <w:t>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</w:t>
      </w:r>
      <w:r w:rsidRPr="00777398">
        <w:rPr>
          <w:rFonts w:ascii="Times New Roman" w:hAnsi="Times New Roman"/>
          <w:sz w:val="28"/>
          <w:szCs w:val="28"/>
        </w:rPr>
        <w:t xml:space="preserve">ть интеграцию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2634" w:rsidRPr="00777398">
        <w:rPr>
          <w:rFonts w:ascii="Times New Roman" w:hAnsi="Times New Roman"/>
          <w:sz w:val="28"/>
          <w:szCs w:val="28"/>
        </w:rPr>
        <w:t xml:space="preserve"> в</w:t>
      </w:r>
      <w:r w:rsidR="00970F5D" w:rsidRPr="00777398">
        <w:rPr>
          <w:rFonts w:ascii="Times New Roman" w:hAnsi="Times New Roman"/>
          <w:sz w:val="28"/>
          <w:szCs w:val="28"/>
        </w:rPr>
        <w:t xml:space="preserve"> районный,</w:t>
      </w:r>
      <w:r w:rsidRPr="00777398">
        <w:rPr>
          <w:rFonts w:ascii="Times New Roman" w:hAnsi="Times New Roman"/>
          <w:sz w:val="28"/>
          <w:szCs w:val="28"/>
        </w:rPr>
        <w:t xml:space="preserve"> областной,</w:t>
      </w:r>
      <w:r w:rsidR="009B2634" w:rsidRPr="00777398">
        <w:rPr>
          <w:rFonts w:ascii="Times New Roman" w:hAnsi="Times New Roman"/>
          <w:sz w:val="28"/>
          <w:szCs w:val="28"/>
        </w:rPr>
        <w:t xml:space="preserve"> российский и мировой культурный процесс, обеспечить реализацию творческого</w:t>
      </w:r>
      <w:r w:rsidRPr="00777398">
        <w:rPr>
          <w:rFonts w:ascii="Times New Roman" w:hAnsi="Times New Roman"/>
          <w:sz w:val="28"/>
          <w:szCs w:val="28"/>
        </w:rPr>
        <w:t xml:space="preserve"> потенциала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970F5D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9B2634" w:rsidRPr="00777398" w:rsidRDefault="009B2634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1" w:name="sub_1085"/>
      <w:r w:rsidRPr="00777398">
        <w:rPr>
          <w:rFonts w:ascii="Times New Roman" w:hAnsi="Times New Roman"/>
          <w:sz w:val="28"/>
          <w:szCs w:val="28"/>
        </w:rPr>
        <w:t xml:space="preserve">Основными ожидаемыми результатами </w:t>
      </w:r>
      <w:r w:rsidR="006F0FF7" w:rsidRPr="00777398">
        <w:rPr>
          <w:rFonts w:ascii="Times New Roman" w:hAnsi="Times New Roman"/>
          <w:sz w:val="28"/>
          <w:szCs w:val="28"/>
        </w:rPr>
        <w:t>реализации П</w:t>
      </w:r>
      <w:r w:rsidRPr="00777398">
        <w:rPr>
          <w:rFonts w:ascii="Times New Roman" w:hAnsi="Times New Roman"/>
          <w:sz w:val="28"/>
          <w:szCs w:val="28"/>
        </w:rPr>
        <w:t>рограммы являются: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доступности лучших образцов классического и современного искусств</w:t>
      </w:r>
      <w:r w:rsidR="006F0FF7" w:rsidRPr="00777398">
        <w:rPr>
          <w:rFonts w:ascii="Times New Roman" w:hAnsi="Times New Roman"/>
          <w:sz w:val="28"/>
          <w:szCs w:val="28"/>
        </w:rPr>
        <w:t xml:space="preserve">а для жителей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17C96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>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сохранности зданий учреждений культуры</w:t>
      </w:r>
      <w:r w:rsidR="00970F5D" w:rsidRPr="00777398">
        <w:rPr>
          <w:rFonts w:ascii="Times New Roman" w:hAnsi="Times New Roman"/>
          <w:sz w:val="28"/>
          <w:szCs w:val="28"/>
        </w:rPr>
        <w:t xml:space="preserve"> и улучшение их технического состояния;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обеспечение пожарной безопасн</w:t>
      </w:r>
      <w:r w:rsidR="001E6010" w:rsidRPr="00777398">
        <w:rPr>
          <w:rFonts w:ascii="Times New Roman" w:hAnsi="Times New Roman"/>
          <w:sz w:val="28"/>
          <w:szCs w:val="28"/>
        </w:rPr>
        <w:t>ости зданий учреждений культуры;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обеспечение доступа населения </w:t>
      </w:r>
      <w:proofErr w:type="gramStart"/>
      <w:r w:rsidRPr="00777398">
        <w:rPr>
          <w:rFonts w:ascii="Times New Roman" w:hAnsi="Times New Roman"/>
          <w:sz w:val="28"/>
          <w:szCs w:val="28"/>
        </w:rPr>
        <w:t>к  библиотечным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фондам;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применение новых информационных технологий в представлении библиотечных фондов;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777398" w:rsidRDefault="001E6010" w:rsidP="001E6010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адресная поддержка одаренных учащихся и талантливой молодежи;</w:t>
      </w:r>
    </w:p>
    <w:p w:rsidR="00F35FF9" w:rsidRPr="00777398" w:rsidRDefault="00F35FF9" w:rsidP="00F35FF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777398">
        <w:rPr>
          <w:rFonts w:ascii="Times New Roman" w:hAnsi="Times New Roman"/>
          <w:sz w:val="28"/>
          <w:szCs w:val="28"/>
        </w:rPr>
        <w:t>аудитории слушателей и зрителей.</w:t>
      </w:r>
    </w:p>
    <w:p w:rsidR="009D594F" w:rsidRPr="00777398" w:rsidRDefault="009D594F" w:rsidP="0000649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4689C" w:rsidRPr="00777398" w:rsidRDefault="009B2634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</w:t>
      </w:r>
      <w:r w:rsidR="006F0FF7" w:rsidRPr="00777398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777398">
        <w:rPr>
          <w:rFonts w:ascii="Times New Roman" w:hAnsi="Times New Roman"/>
          <w:b/>
          <w:sz w:val="28"/>
          <w:szCs w:val="28"/>
        </w:rPr>
        <w:t xml:space="preserve">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2110EB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F0FF7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C4689C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поселения»</w:t>
      </w:r>
    </w:p>
    <w:p w:rsidR="008A2A75" w:rsidRPr="00777398" w:rsidRDefault="008A2A75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на 2021-2026 годы </w:t>
      </w: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</w:p>
    <w:p w:rsidR="001F4CBE" w:rsidRPr="00777398" w:rsidRDefault="001F4CBE" w:rsidP="001F4CBE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 1.1. «Организация досуга и обеспечение жителей поселения услугами организации культуры»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Для реализации мер, направленных на развитие культурно-досуговой деятельности в</w:t>
      </w:r>
      <w:r w:rsidRPr="007773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77398">
        <w:rPr>
          <w:rFonts w:ascii="Times New Roman" w:hAnsi="Times New Roman"/>
          <w:sz w:val="28"/>
          <w:szCs w:val="28"/>
          <w:lang w:eastAsia="ru-RU"/>
        </w:rPr>
        <w:t>Бодеевском</w:t>
      </w:r>
      <w:proofErr w:type="spellEnd"/>
      <w:r w:rsidRPr="00777398">
        <w:rPr>
          <w:rFonts w:ascii="Times New Roman" w:hAnsi="Times New Roman"/>
          <w:sz w:val="28"/>
          <w:szCs w:val="28"/>
          <w:lang w:eastAsia="ru-RU"/>
        </w:rPr>
        <w:t xml:space="preserve"> сельском поселении, </w:t>
      </w:r>
      <w:r w:rsidRPr="00777398">
        <w:rPr>
          <w:rFonts w:ascii="Times New Roman" w:hAnsi="Times New Roman"/>
          <w:sz w:val="28"/>
          <w:szCs w:val="28"/>
        </w:rPr>
        <w:t>запланированы следующие мероприятия:</w:t>
      </w:r>
    </w:p>
    <w:p w:rsidR="001F4CBE" w:rsidRPr="00777398" w:rsidRDefault="001F4CBE" w:rsidP="001F4CBE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финансовое обеспечение выполнения муниципального задания Муниципальным казенным учреждением </w:t>
      </w:r>
      <w:proofErr w:type="gramStart"/>
      <w:r w:rsidRPr="00777398">
        <w:rPr>
          <w:rFonts w:ascii="Times New Roman" w:hAnsi="Times New Roman"/>
          <w:sz w:val="28"/>
          <w:szCs w:val="28"/>
        </w:rPr>
        <w:t>культуры  «</w:t>
      </w:r>
      <w:proofErr w:type="spellStart"/>
      <w:proofErr w:type="gramEnd"/>
      <w:r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Дом культуры»;</w:t>
      </w:r>
    </w:p>
    <w:p w:rsidR="001F4CBE" w:rsidRPr="00777398" w:rsidRDefault="001F4CBE" w:rsidP="001F4CB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проведение учебно-методических мероприятий и информационно-методических материалов для культурно-досуговых учреждений поселения;</w:t>
      </w:r>
    </w:p>
    <w:p w:rsidR="001F4CBE" w:rsidRPr="00777398" w:rsidRDefault="001F4CBE" w:rsidP="001F4CBE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pacing w:val="-8"/>
          <w:sz w:val="28"/>
          <w:szCs w:val="28"/>
        </w:rPr>
        <w:t>поддержка местных национально-культурных диаспор, общин.</w:t>
      </w:r>
    </w:p>
    <w:p w:rsidR="00C4689C" w:rsidRPr="00777398" w:rsidRDefault="00C4689C" w:rsidP="00C4689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C4689C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Основное мероприятие</w:t>
      </w:r>
      <w:r w:rsidR="00971378" w:rsidRPr="00777398">
        <w:rPr>
          <w:rFonts w:ascii="Times New Roman" w:hAnsi="Times New Roman"/>
          <w:sz w:val="28"/>
          <w:szCs w:val="28"/>
        </w:rPr>
        <w:t xml:space="preserve"> 1.</w:t>
      </w:r>
      <w:r w:rsidR="001F4CBE" w:rsidRPr="00777398">
        <w:rPr>
          <w:rFonts w:ascii="Times New Roman" w:hAnsi="Times New Roman"/>
          <w:sz w:val="28"/>
          <w:szCs w:val="28"/>
        </w:rPr>
        <w:t>2</w:t>
      </w:r>
      <w:r w:rsidR="00971378" w:rsidRPr="00777398">
        <w:rPr>
          <w:rFonts w:ascii="Times New Roman" w:hAnsi="Times New Roman"/>
          <w:sz w:val="28"/>
          <w:szCs w:val="28"/>
        </w:rPr>
        <w:t>.</w:t>
      </w:r>
      <w:r w:rsidRPr="0077739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F4CBE" w:rsidRPr="00777398">
        <w:rPr>
          <w:rFonts w:ascii="Times New Roman" w:hAnsi="Times New Roman"/>
          <w:sz w:val="28"/>
          <w:szCs w:val="28"/>
        </w:rPr>
        <w:t xml:space="preserve">Организация </w:t>
      </w:r>
      <w:r w:rsidRPr="00777398">
        <w:rPr>
          <w:rFonts w:ascii="Times New Roman" w:hAnsi="Times New Roman"/>
          <w:sz w:val="28"/>
          <w:szCs w:val="28"/>
        </w:rPr>
        <w:t xml:space="preserve"> библиотечного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обслуживания</w:t>
      </w:r>
      <w:r w:rsidR="001F4CBE" w:rsidRPr="00777398">
        <w:rPr>
          <w:rFonts w:ascii="Times New Roman" w:hAnsi="Times New Roman"/>
          <w:sz w:val="28"/>
          <w:szCs w:val="28"/>
        </w:rPr>
        <w:t xml:space="preserve"> населения</w:t>
      </w:r>
      <w:r w:rsidRPr="00777398">
        <w:rPr>
          <w:rFonts w:ascii="Times New Roman" w:hAnsi="Times New Roman"/>
          <w:sz w:val="28"/>
          <w:szCs w:val="28"/>
        </w:rPr>
        <w:t>»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lastRenderedPageBreak/>
        <w:t xml:space="preserve">Для реализации мер, направленных на развитие библиотечного обслуживания </w:t>
      </w:r>
      <w:r w:rsidR="00E442C1" w:rsidRPr="00777398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  <w:lang w:eastAsia="ru-RU"/>
        </w:rPr>
        <w:t>Бодеевского</w:t>
      </w:r>
      <w:proofErr w:type="spellEnd"/>
      <w:r w:rsidR="002A19F7" w:rsidRPr="0077739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  <w:lang w:eastAsia="ru-RU"/>
        </w:rPr>
        <w:t>, о</w:t>
      </w:r>
      <w:r w:rsidRPr="00777398">
        <w:rPr>
          <w:rFonts w:ascii="Times New Roman" w:hAnsi="Times New Roman"/>
          <w:sz w:val="28"/>
          <w:szCs w:val="28"/>
        </w:rPr>
        <w:t>беспечение равного дост</w:t>
      </w:r>
      <w:r w:rsidR="00E442C1" w:rsidRPr="00777398">
        <w:rPr>
          <w:rFonts w:ascii="Times New Roman" w:hAnsi="Times New Roman"/>
          <w:sz w:val="28"/>
          <w:szCs w:val="28"/>
        </w:rPr>
        <w:t xml:space="preserve">упа населения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A19F7" w:rsidRPr="007773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77398">
        <w:rPr>
          <w:rFonts w:ascii="Times New Roman" w:hAnsi="Times New Roman"/>
          <w:sz w:val="28"/>
          <w:szCs w:val="28"/>
        </w:rPr>
        <w:t xml:space="preserve"> к информационным ресурсам, библиотечным услугам, обеспечение комплектования и сохранности ф</w:t>
      </w:r>
      <w:r w:rsidR="00E442C1" w:rsidRPr="00777398">
        <w:rPr>
          <w:rFonts w:ascii="Times New Roman" w:hAnsi="Times New Roman"/>
          <w:sz w:val="28"/>
          <w:szCs w:val="28"/>
        </w:rPr>
        <w:t>ондов муниципальных</w:t>
      </w:r>
      <w:r w:rsidRPr="00777398">
        <w:rPr>
          <w:rFonts w:ascii="Times New Roman" w:hAnsi="Times New Roman"/>
          <w:sz w:val="28"/>
          <w:szCs w:val="28"/>
        </w:rPr>
        <w:t xml:space="preserve"> библиотек запланированы следующие мероприятия: 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комплектование книжных фондов библиотек за счет средств областного и федерального бюджетов;</w:t>
      </w:r>
    </w:p>
    <w:p w:rsidR="009B2634" w:rsidRPr="00777398" w:rsidRDefault="009B2634" w:rsidP="002F1371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финансовое обеспеч</w:t>
      </w:r>
      <w:r w:rsidR="00F07134" w:rsidRPr="00777398">
        <w:rPr>
          <w:rFonts w:ascii="Times New Roman" w:hAnsi="Times New Roman"/>
          <w:sz w:val="28"/>
          <w:szCs w:val="28"/>
        </w:rPr>
        <w:t>ение выполнения муниципального</w:t>
      </w:r>
      <w:r w:rsidRPr="00777398">
        <w:rPr>
          <w:rFonts w:ascii="Times New Roman" w:hAnsi="Times New Roman"/>
          <w:sz w:val="28"/>
          <w:szCs w:val="28"/>
        </w:rPr>
        <w:t xml:space="preserve"> задания</w:t>
      </w:r>
      <w:r w:rsidR="00F07134" w:rsidRPr="00777398">
        <w:rPr>
          <w:rFonts w:ascii="Times New Roman" w:hAnsi="Times New Roman"/>
          <w:sz w:val="28"/>
          <w:szCs w:val="28"/>
        </w:rPr>
        <w:t xml:space="preserve"> </w:t>
      </w:r>
      <w:r w:rsidR="00995A7D" w:rsidRPr="00777398">
        <w:rPr>
          <w:rFonts w:ascii="Times New Roman" w:hAnsi="Times New Roman"/>
          <w:sz w:val="28"/>
          <w:szCs w:val="28"/>
        </w:rPr>
        <w:t xml:space="preserve">Муниципальным казенным учреждением </w:t>
      </w:r>
      <w:proofErr w:type="gramStart"/>
      <w:r w:rsidR="00995A7D" w:rsidRPr="00777398">
        <w:rPr>
          <w:rFonts w:ascii="Times New Roman" w:hAnsi="Times New Roman"/>
          <w:sz w:val="28"/>
          <w:szCs w:val="28"/>
        </w:rPr>
        <w:t>культуры  «</w:t>
      </w:r>
      <w:proofErr w:type="spellStart"/>
      <w:proofErr w:type="gramEnd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4C30E9" w:rsidRPr="00777398">
        <w:rPr>
          <w:rFonts w:ascii="Times New Roman" w:hAnsi="Times New Roman"/>
          <w:sz w:val="28"/>
          <w:szCs w:val="28"/>
        </w:rPr>
        <w:t xml:space="preserve"> Д</w:t>
      </w:r>
      <w:r w:rsidR="00C4689C" w:rsidRPr="00777398">
        <w:rPr>
          <w:rFonts w:ascii="Times New Roman" w:hAnsi="Times New Roman"/>
          <w:sz w:val="28"/>
          <w:szCs w:val="28"/>
        </w:rPr>
        <w:t>ом культуры</w:t>
      </w:r>
      <w:r w:rsidR="00995A7D" w:rsidRPr="00777398">
        <w:rPr>
          <w:rFonts w:ascii="Times New Roman" w:hAnsi="Times New Roman"/>
          <w:sz w:val="28"/>
          <w:szCs w:val="28"/>
        </w:rPr>
        <w:t>»</w:t>
      </w:r>
      <w:r w:rsidRPr="00777398">
        <w:rPr>
          <w:rFonts w:ascii="Times New Roman" w:hAnsi="Times New Roman"/>
          <w:sz w:val="28"/>
          <w:szCs w:val="28"/>
        </w:rPr>
        <w:t>.</w:t>
      </w:r>
    </w:p>
    <w:p w:rsidR="00F07134" w:rsidRPr="00777398" w:rsidRDefault="00F07134" w:rsidP="000E5E3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8"/>
          <w:szCs w:val="28"/>
        </w:rPr>
      </w:pPr>
    </w:p>
    <w:p w:rsidR="008A2A75" w:rsidRPr="00777398" w:rsidRDefault="009B2634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 xml:space="preserve">Раздел </w:t>
      </w:r>
      <w:r w:rsidR="00971378" w:rsidRPr="00777398">
        <w:rPr>
          <w:rFonts w:ascii="Times New Roman" w:hAnsi="Times New Roman"/>
          <w:b/>
          <w:sz w:val="28"/>
          <w:szCs w:val="28"/>
        </w:rPr>
        <w:t>4.</w:t>
      </w:r>
      <w:r w:rsidRPr="00777398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777398">
        <w:rPr>
          <w:rFonts w:ascii="Times New Roman" w:hAnsi="Times New Roman"/>
          <w:b/>
          <w:sz w:val="28"/>
          <w:szCs w:val="28"/>
        </w:rPr>
        <w:t xml:space="preserve">программы </w:t>
      </w:r>
      <w:proofErr w:type="spellStart"/>
      <w:r w:rsidR="008077FD" w:rsidRPr="00777398">
        <w:rPr>
          <w:rFonts w:ascii="Times New Roman" w:hAnsi="Times New Roman"/>
          <w:b/>
          <w:sz w:val="28"/>
          <w:szCs w:val="28"/>
        </w:rPr>
        <w:t>Бодеевского</w:t>
      </w:r>
      <w:proofErr w:type="spellEnd"/>
      <w:r w:rsidR="00B82C50" w:rsidRPr="00777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07134" w:rsidRPr="00777398">
        <w:rPr>
          <w:rFonts w:ascii="Times New Roman" w:hAnsi="Times New Roman"/>
          <w:b/>
          <w:sz w:val="28"/>
          <w:szCs w:val="28"/>
        </w:rPr>
        <w:t xml:space="preserve"> </w:t>
      </w:r>
      <w:r w:rsidRPr="00777398">
        <w:rPr>
          <w:rFonts w:ascii="Times New Roman" w:hAnsi="Times New Roman"/>
          <w:b/>
          <w:sz w:val="28"/>
          <w:szCs w:val="28"/>
        </w:rPr>
        <w:t>«</w:t>
      </w:r>
      <w:r w:rsidR="0082074B" w:rsidRPr="00777398">
        <w:rPr>
          <w:rFonts w:ascii="Times New Roman" w:hAnsi="Times New Roman"/>
          <w:b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9B2634" w:rsidRPr="00777398" w:rsidRDefault="008A2A75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на 2021-2026 годы</w:t>
      </w:r>
    </w:p>
    <w:p w:rsidR="0082074B" w:rsidRPr="00777398" w:rsidRDefault="0082074B" w:rsidP="0000649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410A" w:rsidRDefault="008A2A75" w:rsidP="0082410A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составляет: </w:t>
      </w:r>
      <w:r w:rsidR="00F733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410A">
        <w:rPr>
          <w:rFonts w:ascii="Times New Roman" w:hAnsi="Times New Roman" w:cs="Times New Roman"/>
          <w:color w:val="000000"/>
          <w:sz w:val="28"/>
          <w:szCs w:val="28"/>
        </w:rPr>
        <w:t>5254,7</w:t>
      </w:r>
      <w:r w:rsidRPr="0077739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410A" w:rsidRPr="00E630CD" w:rsidRDefault="0082410A" w:rsidP="0082410A">
      <w:pPr>
        <w:pStyle w:val="ConsPlusCel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из бюджета Воронежской области – </w:t>
      </w:r>
      <w:r>
        <w:rPr>
          <w:rFonts w:ascii="Times New Roman" w:hAnsi="Times New Roman" w:cs="Times New Roman"/>
          <w:sz w:val="28"/>
          <w:szCs w:val="28"/>
        </w:rPr>
        <w:t>235,0</w:t>
      </w:r>
      <w:r w:rsidRPr="00E630CD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82410A" w:rsidRPr="00E630CD" w:rsidRDefault="0082410A" w:rsidP="0082410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630C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2410A" w:rsidRPr="00E630CD" w:rsidRDefault="0082410A" w:rsidP="0082410A">
      <w:pPr>
        <w:pStyle w:val="ConsPlusCell"/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630CD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2410A" w:rsidRPr="00E630CD" w:rsidRDefault="0082410A" w:rsidP="0082410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2023 год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630CD">
        <w:rPr>
          <w:rFonts w:ascii="Times New Roman" w:hAnsi="Times New Roman" w:cs="Times New Roman"/>
          <w:sz w:val="28"/>
          <w:szCs w:val="28"/>
        </w:rPr>
        <w:t>тыс. руб.,</w:t>
      </w:r>
    </w:p>
    <w:p w:rsidR="0082410A" w:rsidRPr="00E630CD" w:rsidRDefault="0082410A" w:rsidP="0082410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235,0 </w:t>
      </w:r>
      <w:r w:rsidRPr="00E630CD">
        <w:rPr>
          <w:rFonts w:ascii="Times New Roman" w:hAnsi="Times New Roman" w:cs="Times New Roman"/>
          <w:sz w:val="28"/>
          <w:szCs w:val="28"/>
        </w:rPr>
        <w:t>тыс. руб.,</w:t>
      </w:r>
    </w:p>
    <w:p w:rsidR="0082410A" w:rsidRPr="00E630CD" w:rsidRDefault="0082410A" w:rsidP="0082410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630C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2410A" w:rsidRPr="00F40D1C" w:rsidRDefault="0082410A" w:rsidP="0082410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82410A" w:rsidRPr="00E630CD" w:rsidRDefault="0082410A" w:rsidP="0082410A">
      <w:pPr>
        <w:pStyle w:val="ConsPlusCell"/>
        <w:framePr w:hSpace="180" w:wrap="around" w:vAnchor="text" w:hAnchor="margin" w:xAlign="center" w:y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</w:t>
      </w:r>
      <w:r w:rsidR="007A65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A657E">
        <w:rPr>
          <w:rFonts w:ascii="Times New Roman" w:hAnsi="Times New Roman" w:cs="Times New Roman"/>
          <w:sz w:val="28"/>
          <w:szCs w:val="28"/>
        </w:rPr>
        <w:t xml:space="preserve"> сельского поселения –15019,7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CD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8A2A75" w:rsidRPr="00777398" w:rsidRDefault="008A2A75" w:rsidP="0082410A">
      <w:pPr>
        <w:pStyle w:val="ConsPlusCell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color w:val="000000"/>
          <w:sz w:val="28"/>
          <w:szCs w:val="28"/>
        </w:rPr>
        <w:t>2</w:t>
      </w:r>
      <w:r w:rsidR="00F7339E">
        <w:rPr>
          <w:rFonts w:ascii="Times New Roman" w:hAnsi="Times New Roman"/>
          <w:color w:val="000000"/>
          <w:sz w:val="28"/>
          <w:szCs w:val="28"/>
        </w:rPr>
        <w:t>021 год – 4115,4</w:t>
      </w:r>
      <w:r w:rsidRPr="00777398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8A2A75" w:rsidRPr="00777398" w:rsidRDefault="00F7339E" w:rsidP="007A657E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</w:t>
      </w:r>
      <w:r w:rsidR="00943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603,6</w:t>
      </w:r>
      <w:r w:rsidR="008A2A75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8A2A75" w:rsidRPr="00777398" w:rsidRDefault="00F7339E" w:rsidP="007A657E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1</w:t>
      </w:r>
      <w:r w:rsidR="005A0C48">
        <w:rPr>
          <w:rFonts w:ascii="Times New Roman" w:hAnsi="Times New Roman"/>
          <w:color w:val="000000"/>
          <w:sz w:val="28"/>
          <w:szCs w:val="28"/>
        </w:rPr>
        <w:t>932,2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8A2A75" w:rsidRPr="00777398" w:rsidRDefault="007A657E" w:rsidP="007A657E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2207,7</w:t>
      </w:r>
      <w:r w:rsidR="00F733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8A2A75" w:rsidRPr="00777398" w:rsidRDefault="00F7339E" w:rsidP="007A657E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2025 год – </w:t>
      </w:r>
      <w:r w:rsidR="007A657E">
        <w:rPr>
          <w:rFonts w:ascii="Times New Roman" w:hAnsi="Times New Roman"/>
          <w:color w:val="000000"/>
          <w:sz w:val="28"/>
          <w:szCs w:val="28"/>
        </w:rPr>
        <w:t>2475,5</w:t>
      </w:r>
      <w:r w:rsidR="00EE3A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8A2A75" w:rsidRPr="00777398" w:rsidRDefault="007A657E" w:rsidP="007A657E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год – 2685,3</w:t>
      </w:r>
      <w:r w:rsidR="008A2A75" w:rsidRPr="00777398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bookmarkEnd w:id="1"/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A2A75" w:rsidRPr="00777398" w:rsidRDefault="008A2A75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4C30E9" w:rsidRPr="00777398" w:rsidRDefault="004C30E9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P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77398" w:rsidRDefault="00777398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7A657E" w:rsidRDefault="007A657E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9B2634" w:rsidRPr="00777398" w:rsidRDefault="009B263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82074B" w:rsidRPr="00777398">
        <w:rPr>
          <w:rFonts w:ascii="Times New Roman" w:hAnsi="Times New Roman"/>
          <w:b/>
          <w:sz w:val="28"/>
          <w:szCs w:val="28"/>
        </w:rPr>
        <w:t>Организация досуга и о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="0082074B" w:rsidRPr="00777398">
        <w:rPr>
          <w:rFonts w:ascii="Times New Roman" w:hAnsi="Times New Roman"/>
          <w:b/>
          <w:sz w:val="28"/>
          <w:szCs w:val="28"/>
        </w:rPr>
        <w:t>жителей поселения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услугами организаци</w:t>
      </w:r>
      <w:r w:rsidR="0082074B" w:rsidRPr="00777398">
        <w:rPr>
          <w:rFonts w:ascii="Times New Roman" w:hAnsi="Times New Roman"/>
          <w:b/>
          <w:sz w:val="28"/>
          <w:szCs w:val="28"/>
        </w:rPr>
        <w:t>и</w:t>
      </w:r>
      <w:r w:rsidR="007E68B9" w:rsidRPr="00777398">
        <w:rPr>
          <w:rFonts w:ascii="Times New Roman" w:hAnsi="Times New Roman"/>
          <w:b/>
          <w:sz w:val="28"/>
          <w:szCs w:val="28"/>
        </w:rPr>
        <w:t xml:space="preserve"> культуры»</w:t>
      </w:r>
    </w:p>
    <w:p w:rsidR="0082074B" w:rsidRPr="00777398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</w:p>
    <w:tbl>
      <w:tblPr>
        <w:tblW w:w="10438" w:type="dxa"/>
        <w:tblLayout w:type="fixed"/>
        <w:tblLook w:val="00A0" w:firstRow="1" w:lastRow="0" w:firstColumn="1" w:lastColumn="0" w:noHBand="0" w:noVBand="0"/>
      </w:tblPr>
      <w:tblGrid>
        <w:gridCol w:w="3516"/>
        <w:gridCol w:w="6922"/>
      </w:tblGrid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2" w:type="dxa"/>
          </w:tcPr>
          <w:p w:rsidR="009B2634" w:rsidRPr="00777398" w:rsidRDefault="0082074B" w:rsidP="008A2A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досуга и обеспечение жителей поселения</w:t>
            </w:r>
            <w:r w:rsidR="008A2A75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услугами организации культуры </w:t>
            </w: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22" w:type="dxa"/>
          </w:tcPr>
          <w:p w:rsidR="001E6010" w:rsidRPr="00777398" w:rsidRDefault="001E6010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2074B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</w:tr>
      <w:tr w:rsidR="009B2634" w:rsidRPr="00777398" w:rsidTr="00977845">
        <w:trPr>
          <w:trHeight w:val="506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75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7E68B9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С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ОШ 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B2634" w:rsidRPr="00777398" w:rsidTr="00977845">
        <w:trPr>
          <w:trHeight w:val="765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977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«Развитие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202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ДК»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7E68B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proofErr w:type="gramStart"/>
            <w:r w:rsidRPr="00777398">
              <w:rPr>
                <w:rFonts w:ascii="Times New Roman" w:hAnsi="Times New Roman"/>
                <w:sz w:val="28"/>
                <w:szCs w:val="28"/>
              </w:rPr>
              <w:t>индикаторы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показатели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292007" w:rsidRPr="00777398" w:rsidRDefault="00292007" w:rsidP="000E5E3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17023F" w:rsidP="005735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довлетворенности жителей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82074B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услуг в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учреждениях культуры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07" w:rsidRPr="00777398" w:rsidRDefault="0057358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2021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="00292007"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92007" w:rsidRPr="00777398" w:rsidRDefault="00292007" w:rsidP="00292007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9B2634" w:rsidRPr="00777398" w:rsidRDefault="009B2634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634" w:rsidRPr="00777398" w:rsidTr="00977845">
        <w:trPr>
          <w:trHeight w:val="2511"/>
        </w:trPr>
        <w:tc>
          <w:tcPr>
            <w:tcW w:w="3516" w:type="dxa"/>
          </w:tcPr>
          <w:p w:rsidR="00292007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Ресурсное </w:t>
            </w:r>
          </w:p>
          <w:p w:rsidR="009B2634" w:rsidRPr="00777398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</w:t>
            </w:r>
            <w:r w:rsidR="009B2634" w:rsidRPr="0077739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2" w:type="dxa"/>
          </w:tcPr>
          <w:p w:rsidR="009B2634" w:rsidRPr="00777398" w:rsidRDefault="009B2634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</w:t>
            </w:r>
            <w:r w:rsidR="001E6010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за счет средств </w:t>
            </w:r>
            <w:r w:rsidR="00356260" w:rsidRPr="0077739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BCB" w:rsidRPr="0077739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>Решением Со</w:t>
            </w:r>
            <w:r w:rsidR="0082074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вета народных </w:t>
            </w:r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="009308DE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8B9" w:rsidRPr="0077739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год.</w:t>
            </w:r>
          </w:p>
          <w:p w:rsidR="00573587" w:rsidRDefault="009B2634" w:rsidP="007A657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составляет: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A65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14838,7</w:t>
            </w:r>
            <w:r w:rsidR="007A657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73587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A657E" w:rsidRPr="00E630CD" w:rsidRDefault="007A657E" w:rsidP="007A65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Воронежской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7A657E" w:rsidRPr="00E630CD" w:rsidRDefault="007A657E" w:rsidP="007A65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A657E" w:rsidRPr="00E630CD" w:rsidRDefault="007A657E" w:rsidP="007A657E">
            <w:pPr>
              <w:pStyle w:val="ConsPlusCell"/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7A657E" w:rsidRPr="00E630CD" w:rsidRDefault="007A657E" w:rsidP="007A65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A657E" w:rsidRPr="00E630CD" w:rsidRDefault="007A657E" w:rsidP="007A65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235,0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A657E" w:rsidRPr="00E630CD" w:rsidRDefault="007A657E" w:rsidP="007A65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A657E" w:rsidRPr="00F40D1C" w:rsidRDefault="007A657E" w:rsidP="007A65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A79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A657E" w:rsidRPr="00E630CD" w:rsidRDefault="007A657E" w:rsidP="007A657E">
            <w:pPr>
              <w:pStyle w:val="ConsPlusCell"/>
              <w:framePr w:hSpace="180" w:wrap="around" w:vAnchor="text" w:hAnchor="margin" w:xAlign="center" w:y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–14603,7 </w:t>
            </w:r>
            <w:r w:rsidRPr="00E630CD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73587" w:rsidRPr="00777398" w:rsidRDefault="005A1108" w:rsidP="007A65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 – 3699,4</w:t>
            </w:r>
            <w:r w:rsidR="00573587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573587" w:rsidRPr="00777398" w:rsidRDefault="004F0022" w:rsidP="007A657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 1</w:t>
            </w:r>
            <w:r w:rsidR="009430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603,6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3587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руб.,</w:t>
            </w:r>
          </w:p>
          <w:p w:rsidR="00573587" w:rsidRPr="00777398" w:rsidRDefault="004F0022" w:rsidP="007A657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– 1</w:t>
            </w:r>
            <w:r w:rsidR="005A0C48">
              <w:rPr>
                <w:rFonts w:ascii="Times New Roman" w:hAnsi="Times New Roman"/>
                <w:color w:val="000000"/>
                <w:sz w:val="28"/>
                <w:szCs w:val="28"/>
              </w:rPr>
              <w:t>932,2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573587" w:rsidRPr="00777398" w:rsidRDefault="004F0022" w:rsidP="007A657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7A657E">
              <w:rPr>
                <w:rFonts w:ascii="Times New Roman" w:hAnsi="Times New Roman"/>
                <w:color w:val="000000"/>
                <w:sz w:val="28"/>
                <w:szCs w:val="28"/>
              </w:rPr>
              <w:t>2207,7</w:t>
            </w:r>
            <w:r w:rsidR="00EE3A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3587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тыс. руб.,</w:t>
            </w:r>
          </w:p>
          <w:p w:rsidR="00573587" w:rsidRPr="00777398" w:rsidRDefault="00573587" w:rsidP="007A657E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7A65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2475,5 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тыс. руб.,</w:t>
            </w:r>
          </w:p>
          <w:p w:rsidR="00B535FB" w:rsidRPr="00777398" w:rsidRDefault="00573587" w:rsidP="007A657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</w:t>
            </w:r>
            <w:r w:rsidR="007A657E">
              <w:rPr>
                <w:rFonts w:ascii="Times New Roman" w:hAnsi="Times New Roman"/>
                <w:color w:val="000000"/>
                <w:sz w:val="28"/>
                <w:szCs w:val="28"/>
              </w:rPr>
              <w:t>– 2685,3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9B2634" w:rsidRPr="00777398" w:rsidTr="00977845">
        <w:trPr>
          <w:trHeight w:val="1010"/>
        </w:trPr>
        <w:tc>
          <w:tcPr>
            <w:tcW w:w="3516" w:type="dxa"/>
          </w:tcPr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  <w:p w:rsidR="009B2634" w:rsidRPr="00777398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22" w:type="dxa"/>
          </w:tcPr>
          <w:p w:rsidR="00BA0E67" w:rsidRPr="00777398" w:rsidRDefault="009B2634" w:rsidP="00977845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достижения целей, решение задач и выполнение показателей 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619"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7E68B9" w:rsidRPr="00777398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="00356260"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3587" w:rsidRPr="00777398" w:rsidRDefault="00573587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9308DE" w:rsidRPr="00777398" w:rsidRDefault="009308DE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8"/>
          <w:szCs w:val="28"/>
        </w:rPr>
      </w:pPr>
    </w:p>
    <w:p w:rsidR="009B2634" w:rsidRPr="00777398" w:rsidRDefault="009B2634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BA0E67" w:rsidRPr="00777398">
        <w:rPr>
          <w:rFonts w:ascii="Times New Roman" w:hAnsi="Times New Roman"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356260" w:rsidRPr="00777398">
        <w:rPr>
          <w:rFonts w:ascii="Times New Roman" w:hAnsi="Times New Roman"/>
          <w:sz w:val="28"/>
          <w:szCs w:val="28"/>
        </w:rPr>
        <w:t xml:space="preserve"> (далее – муниципальная </w:t>
      </w:r>
      <w:r w:rsidRPr="00777398">
        <w:rPr>
          <w:rFonts w:ascii="Times New Roman" w:hAnsi="Times New Roman"/>
          <w:sz w:val="28"/>
          <w:szCs w:val="28"/>
        </w:rPr>
        <w:t>программа). Подпрограмма направлена на формирование и развитие обеспечи</w:t>
      </w:r>
      <w:r w:rsidR="00356260" w:rsidRPr="00777398">
        <w:rPr>
          <w:rFonts w:ascii="Times New Roman" w:hAnsi="Times New Roman"/>
          <w:sz w:val="28"/>
          <w:szCs w:val="28"/>
        </w:rPr>
        <w:t xml:space="preserve">вающих механизмов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BA0E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</w:t>
      </w:r>
      <w:r w:rsidRPr="00777398">
        <w:rPr>
          <w:rFonts w:ascii="Times New Roman" w:hAnsi="Times New Roman"/>
          <w:sz w:val="28"/>
          <w:szCs w:val="28"/>
        </w:rPr>
        <w:lastRenderedPageBreak/>
        <w:t xml:space="preserve">является качественное выполнение мероприятий </w:t>
      </w:r>
      <w:r w:rsidR="00356260" w:rsidRPr="0077739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5F4619" w:rsidRPr="00777398">
        <w:rPr>
          <w:rFonts w:ascii="Times New Roman" w:hAnsi="Times New Roman"/>
          <w:sz w:val="28"/>
          <w:szCs w:val="28"/>
        </w:rPr>
        <w:t xml:space="preserve"> сельского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356260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356260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</w:t>
      </w:r>
      <w:r w:rsidR="00356260" w:rsidRPr="00777398">
        <w:rPr>
          <w:rFonts w:ascii="Times New Roman" w:hAnsi="Times New Roman"/>
          <w:sz w:val="28"/>
          <w:szCs w:val="28"/>
        </w:rPr>
        <w:t xml:space="preserve">дание условий для реализации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 Достижение поставленной цели будет обеспечено посредством решения задачи по обеспечению эффективной деятельности</w:t>
      </w:r>
      <w:r w:rsidR="004C30E9" w:rsidRPr="00777398">
        <w:rPr>
          <w:rFonts w:ascii="Times New Roman" w:hAnsi="Times New Roman"/>
          <w:sz w:val="28"/>
          <w:szCs w:val="28"/>
        </w:rPr>
        <w:t xml:space="preserve"> отдела культуры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r w:rsidR="004C30E9" w:rsidRPr="00777398">
        <w:rPr>
          <w:rFonts w:ascii="Times New Roman" w:hAnsi="Times New Roman"/>
          <w:sz w:val="28"/>
          <w:szCs w:val="28"/>
        </w:rPr>
        <w:t>а</w:t>
      </w:r>
      <w:r w:rsidR="00356260" w:rsidRPr="0077739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4619" w:rsidRPr="00777398">
        <w:rPr>
          <w:rFonts w:ascii="Times New Roman" w:hAnsi="Times New Roman"/>
          <w:sz w:val="28"/>
          <w:szCs w:val="28"/>
        </w:rPr>
        <w:t xml:space="preserve">сельского 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777398">
        <w:rPr>
          <w:rFonts w:ascii="Times New Roman" w:hAnsi="Times New Roman"/>
          <w:sz w:val="28"/>
          <w:szCs w:val="28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</w:t>
      </w:r>
      <w:r w:rsidR="00356260" w:rsidRPr="00777398">
        <w:rPr>
          <w:rFonts w:ascii="Times New Roman" w:hAnsi="Times New Roman"/>
          <w:sz w:val="28"/>
          <w:szCs w:val="28"/>
        </w:rPr>
        <w:t xml:space="preserve">ов, выделяемых на реализацию муниципальной </w:t>
      </w:r>
      <w:r w:rsidRPr="00777398">
        <w:rPr>
          <w:rFonts w:ascii="Times New Roman" w:hAnsi="Times New Roman"/>
          <w:sz w:val="28"/>
          <w:szCs w:val="28"/>
        </w:rPr>
        <w:t>программы.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Показател</w:t>
      </w:r>
      <w:r w:rsidR="0017023F" w:rsidRPr="00777398">
        <w:rPr>
          <w:rFonts w:ascii="Times New Roman" w:hAnsi="Times New Roman"/>
          <w:sz w:val="28"/>
          <w:szCs w:val="28"/>
        </w:rPr>
        <w:t>ь</w:t>
      </w:r>
      <w:r w:rsidRPr="00777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7398">
        <w:rPr>
          <w:rFonts w:ascii="Times New Roman" w:hAnsi="Times New Roman"/>
          <w:sz w:val="28"/>
          <w:szCs w:val="28"/>
        </w:rPr>
        <w:t xml:space="preserve">подпрограммы </w:t>
      </w:r>
      <w:r w:rsidR="0017023F" w:rsidRPr="00777398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17023F" w:rsidRPr="00777398">
        <w:rPr>
          <w:rFonts w:ascii="Times New Roman" w:hAnsi="Times New Roman"/>
          <w:sz w:val="28"/>
          <w:szCs w:val="28"/>
        </w:rPr>
        <w:t xml:space="preserve"> повышение уровня у</w:t>
      </w:r>
      <w:r w:rsidR="00356260" w:rsidRPr="00777398">
        <w:rPr>
          <w:rFonts w:ascii="Times New Roman" w:hAnsi="Times New Roman"/>
          <w:sz w:val="28"/>
          <w:szCs w:val="28"/>
        </w:rPr>
        <w:t xml:space="preserve">довлетворенности жителей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17023F" w:rsidRPr="00777398">
        <w:rPr>
          <w:rFonts w:ascii="Times New Roman" w:hAnsi="Times New Roman"/>
          <w:sz w:val="28"/>
          <w:szCs w:val="28"/>
        </w:rPr>
        <w:t xml:space="preserve"> качеством предоставления </w:t>
      </w:r>
      <w:r w:rsidR="00356260" w:rsidRPr="00777398">
        <w:rPr>
          <w:rFonts w:ascii="Times New Roman" w:hAnsi="Times New Roman"/>
          <w:sz w:val="28"/>
          <w:szCs w:val="28"/>
        </w:rPr>
        <w:t>муниципальных услуг в муниципальных</w:t>
      </w:r>
      <w:r w:rsidR="0017023F" w:rsidRPr="00777398">
        <w:rPr>
          <w:rFonts w:ascii="Times New Roman" w:hAnsi="Times New Roman"/>
          <w:sz w:val="28"/>
          <w:szCs w:val="28"/>
        </w:rPr>
        <w:t xml:space="preserve"> </w:t>
      </w:r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17023F" w:rsidRPr="00777398">
        <w:rPr>
          <w:rFonts w:ascii="Times New Roman" w:hAnsi="Times New Roman"/>
          <w:sz w:val="28"/>
          <w:szCs w:val="28"/>
        </w:rPr>
        <w:t xml:space="preserve">учреждениях культуры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356260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Pr="00777398">
        <w:rPr>
          <w:rFonts w:ascii="Times New Roman" w:hAnsi="Times New Roman"/>
          <w:sz w:val="28"/>
          <w:szCs w:val="28"/>
        </w:rPr>
        <w:t>, указанны</w:t>
      </w:r>
      <w:r w:rsidR="0017023F" w:rsidRPr="00777398">
        <w:rPr>
          <w:rFonts w:ascii="Times New Roman" w:hAnsi="Times New Roman"/>
          <w:sz w:val="28"/>
          <w:szCs w:val="28"/>
        </w:rPr>
        <w:t>й</w:t>
      </w:r>
      <w:r w:rsidRPr="00777398">
        <w:rPr>
          <w:rFonts w:ascii="Times New Roman" w:hAnsi="Times New Roman"/>
          <w:sz w:val="28"/>
          <w:szCs w:val="28"/>
        </w:rPr>
        <w:t xml:space="preserve"> в </w:t>
      </w:r>
      <w:r w:rsidR="0017023F" w:rsidRPr="00777398">
        <w:rPr>
          <w:rFonts w:ascii="Times New Roman" w:hAnsi="Times New Roman"/>
          <w:sz w:val="28"/>
          <w:szCs w:val="28"/>
        </w:rPr>
        <w:t xml:space="preserve">таблице </w:t>
      </w:r>
      <w:r w:rsidRPr="00777398">
        <w:rPr>
          <w:rFonts w:ascii="Times New Roman" w:hAnsi="Times New Roman"/>
          <w:sz w:val="28"/>
          <w:szCs w:val="28"/>
        </w:rPr>
        <w:t xml:space="preserve">№ </w:t>
      </w:r>
      <w:r w:rsidR="0017023F" w:rsidRPr="00777398">
        <w:rPr>
          <w:rFonts w:ascii="Times New Roman" w:hAnsi="Times New Roman"/>
          <w:sz w:val="28"/>
          <w:szCs w:val="28"/>
        </w:rPr>
        <w:t>1</w:t>
      </w:r>
      <w:r w:rsidRPr="00777398">
        <w:rPr>
          <w:rFonts w:ascii="Times New Roman" w:hAnsi="Times New Roman"/>
          <w:sz w:val="28"/>
          <w:szCs w:val="28"/>
        </w:rPr>
        <w:t xml:space="preserve"> к </w:t>
      </w:r>
      <w:r w:rsidR="004C30E9" w:rsidRPr="00777398">
        <w:rPr>
          <w:rFonts w:ascii="Times New Roman" w:hAnsi="Times New Roman"/>
          <w:sz w:val="28"/>
          <w:szCs w:val="28"/>
        </w:rPr>
        <w:t>муниципальной программе</w:t>
      </w:r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5F4619" w:rsidRPr="00777398">
        <w:rPr>
          <w:rFonts w:ascii="Times New Roman" w:hAnsi="Times New Roman"/>
          <w:sz w:val="28"/>
          <w:szCs w:val="28"/>
        </w:rPr>
        <w:t xml:space="preserve"> сельского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 xml:space="preserve">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EA4DEA" w:rsidRPr="00777398">
        <w:rPr>
          <w:rFonts w:ascii="Times New Roman" w:hAnsi="Times New Roman"/>
          <w:sz w:val="28"/>
          <w:szCs w:val="28"/>
        </w:rPr>
        <w:t>»</w:t>
      </w:r>
      <w:r w:rsidR="00573587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</w:t>
      </w:r>
      <w:r w:rsidR="00EA4DEA" w:rsidRPr="00777398">
        <w:rPr>
          <w:rFonts w:ascii="Times New Roman" w:hAnsi="Times New Roman"/>
          <w:sz w:val="28"/>
          <w:szCs w:val="28"/>
        </w:rPr>
        <w:t xml:space="preserve">стемы управления реализацией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реализация</w:t>
      </w:r>
      <w:r w:rsidR="00EA4DEA" w:rsidRPr="00777398">
        <w:rPr>
          <w:rFonts w:ascii="Times New Roman" w:hAnsi="Times New Roman"/>
          <w:sz w:val="28"/>
          <w:szCs w:val="28"/>
        </w:rPr>
        <w:t xml:space="preserve"> в полном объеме мероприятий муниципальной </w:t>
      </w:r>
      <w:r w:rsidRPr="00777398">
        <w:rPr>
          <w:rFonts w:ascii="Times New Roman" w:hAnsi="Times New Roman"/>
          <w:sz w:val="28"/>
          <w:szCs w:val="28"/>
        </w:rPr>
        <w:t>программы, достижения ее целей и задач.</w:t>
      </w:r>
    </w:p>
    <w:p w:rsidR="009B2634" w:rsidRPr="00777398" w:rsidRDefault="009B2634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573587" w:rsidRPr="00777398">
        <w:rPr>
          <w:rFonts w:ascii="Times New Roman" w:hAnsi="Times New Roman"/>
          <w:sz w:val="28"/>
          <w:szCs w:val="28"/>
        </w:rPr>
        <w:t>21</w:t>
      </w:r>
      <w:r w:rsidRPr="00777398">
        <w:rPr>
          <w:rFonts w:ascii="Times New Roman" w:hAnsi="Times New Roman"/>
          <w:sz w:val="28"/>
          <w:szCs w:val="28"/>
        </w:rPr>
        <w:t>-20</w:t>
      </w:r>
      <w:r w:rsidR="001A77CC" w:rsidRPr="00777398">
        <w:rPr>
          <w:rFonts w:ascii="Times New Roman" w:hAnsi="Times New Roman"/>
          <w:sz w:val="28"/>
          <w:szCs w:val="28"/>
        </w:rPr>
        <w:t>2</w:t>
      </w:r>
      <w:r w:rsidR="00573587" w:rsidRPr="00777398">
        <w:rPr>
          <w:rFonts w:ascii="Times New Roman" w:hAnsi="Times New Roman"/>
          <w:sz w:val="28"/>
          <w:szCs w:val="28"/>
        </w:rPr>
        <w:t>6</w:t>
      </w:r>
      <w:r w:rsidRPr="00777398">
        <w:rPr>
          <w:rFonts w:ascii="Times New Roman" w:hAnsi="Times New Roman"/>
          <w:sz w:val="28"/>
          <w:szCs w:val="28"/>
        </w:rPr>
        <w:t xml:space="preserve"> годах в один этап.</w:t>
      </w:r>
    </w:p>
    <w:p w:rsidR="009B2634" w:rsidRPr="00777398" w:rsidRDefault="009B2634" w:rsidP="000E450A">
      <w:pPr>
        <w:ind w:firstLine="720"/>
        <w:rPr>
          <w:rFonts w:ascii="Times New Roman" w:hAnsi="Times New Roman"/>
          <w:sz w:val="28"/>
          <w:szCs w:val="28"/>
        </w:rPr>
      </w:pPr>
    </w:p>
    <w:p w:rsidR="009B2634" w:rsidRPr="00777398" w:rsidRDefault="009B2634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EA4DEA" w:rsidRPr="00777398">
        <w:rPr>
          <w:rFonts w:ascii="Times New Roman" w:hAnsi="Times New Roman"/>
          <w:b/>
          <w:sz w:val="28"/>
          <w:szCs w:val="28"/>
        </w:rPr>
        <w:t>»</w:t>
      </w:r>
    </w:p>
    <w:p w:rsidR="00BA0E67" w:rsidRPr="00777398" w:rsidRDefault="00BA0E67" w:rsidP="00533CE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2634" w:rsidRPr="00777398" w:rsidRDefault="009B2634" w:rsidP="00292007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9B2634" w:rsidRPr="00777398" w:rsidRDefault="009B2634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</w:t>
      </w:r>
      <w:r w:rsidR="005F4619" w:rsidRPr="00777398">
        <w:rPr>
          <w:rFonts w:ascii="Times New Roman" w:hAnsi="Times New Roman"/>
          <w:sz w:val="28"/>
          <w:szCs w:val="28"/>
        </w:rPr>
        <w:t xml:space="preserve">МКУК </w:t>
      </w:r>
      <w:r w:rsidR="004C30E9" w:rsidRPr="00777398">
        <w:rPr>
          <w:rFonts w:ascii="Times New Roman" w:hAnsi="Times New Roman"/>
          <w:sz w:val="28"/>
          <w:szCs w:val="28"/>
        </w:rPr>
        <w:t>"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5F4619" w:rsidRPr="00777398">
        <w:rPr>
          <w:rFonts w:ascii="Times New Roman" w:hAnsi="Times New Roman"/>
          <w:sz w:val="28"/>
          <w:szCs w:val="28"/>
        </w:rPr>
        <w:t xml:space="preserve"> ДК</w:t>
      </w:r>
      <w:r w:rsidR="004C30E9" w:rsidRPr="00777398">
        <w:rPr>
          <w:rFonts w:ascii="Times New Roman" w:hAnsi="Times New Roman"/>
          <w:sz w:val="28"/>
          <w:szCs w:val="28"/>
        </w:rPr>
        <w:t>"</w:t>
      </w:r>
    </w:p>
    <w:p w:rsidR="005F4619" w:rsidRPr="00777398" w:rsidRDefault="00213C27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расходы</w:t>
      </w:r>
      <w:r w:rsidR="00B00951" w:rsidRPr="00777398">
        <w:rPr>
          <w:rFonts w:ascii="Times New Roman" w:hAnsi="Times New Roman"/>
          <w:sz w:val="28"/>
          <w:szCs w:val="28"/>
        </w:rPr>
        <w:t xml:space="preserve"> на выплаты по оплате труда работников </w:t>
      </w:r>
    </w:p>
    <w:p w:rsidR="00B00951" w:rsidRPr="00777398" w:rsidRDefault="00B00951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обеспечение </w:t>
      </w:r>
      <w:proofErr w:type="gramStart"/>
      <w:r w:rsidRPr="00777398">
        <w:rPr>
          <w:rFonts w:ascii="Times New Roman" w:hAnsi="Times New Roman"/>
          <w:sz w:val="28"/>
          <w:szCs w:val="28"/>
        </w:rPr>
        <w:t xml:space="preserve">функций </w:t>
      </w:r>
      <w:r w:rsidR="005F4619" w:rsidRPr="00777398">
        <w:rPr>
          <w:rFonts w:ascii="Times New Roman" w:hAnsi="Times New Roman"/>
          <w:sz w:val="28"/>
          <w:szCs w:val="28"/>
        </w:rPr>
        <w:t xml:space="preserve"> работников</w:t>
      </w:r>
      <w:proofErr w:type="gramEnd"/>
      <w:r w:rsidR="005F4619" w:rsidRPr="00777398">
        <w:rPr>
          <w:rFonts w:ascii="Times New Roman" w:hAnsi="Times New Roman"/>
          <w:sz w:val="28"/>
          <w:szCs w:val="28"/>
        </w:rPr>
        <w:t xml:space="preserve"> учреждения</w:t>
      </w:r>
    </w:p>
    <w:p w:rsidR="00EA4DEA" w:rsidRPr="00777398" w:rsidRDefault="00EA4DEA" w:rsidP="00533CE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F4619" w:rsidRPr="00777398" w:rsidRDefault="009B2634" w:rsidP="005F461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BA0E67" w:rsidRPr="00777398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культуры»</w:t>
      </w:r>
      <w:r w:rsidR="005F4619" w:rsidRPr="00777398">
        <w:rPr>
          <w:rFonts w:ascii="Times New Roman" w:hAnsi="Times New Roman"/>
          <w:b/>
          <w:sz w:val="28"/>
          <w:szCs w:val="28"/>
        </w:rPr>
        <w:t xml:space="preserve"> </w:t>
      </w:r>
    </w:p>
    <w:p w:rsidR="00292007" w:rsidRPr="00777398" w:rsidRDefault="009B2634" w:rsidP="005F461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</w:t>
      </w:r>
      <w:r w:rsidR="004C30E9" w:rsidRPr="00777398">
        <w:rPr>
          <w:rFonts w:ascii="Times New Roman" w:hAnsi="Times New Roman"/>
          <w:sz w:val="28"/>
          <w:szCs w:val="28"/>
        </w:rPr>
        <w:t>отдела культуры а</w:t>
      </w:r>
      <w:r w:rsidR="00EA4DEA" w:rsidRPr="0077739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A4DEA" w:rsidRPr="00777398">
        <w:rPr>
          <w:rFonts w:ascii="Times New Roman" w:hAnsi="Times New Roman"/>
          <w:sz w:val="28"/>
          <w:szCs w:val="28"/>
        </w:rPr>
        <w:t xml:space="preserve"> </w:t>
      </w:r>
      <w:r w:rsidR="007E68B9" w:rsidRPr="00777398">
        <w:rPr>
          <w:rFonts w:ascii="Times New Roman" w:hAnsi="Times New Roman"/>
          <w:sz w:val="28"/>
          <w:szCs w:val="28"/>
        </w:rPr>
        <w:t>поселения</w:t>
      </w:r>
      <w:r w:rsidR="00EA4DEA" w:rsidRPr="00777398">
        <w:rPr>
          <w:rFonts w:ascii="Times New Roman" w:hAnsi="Times New Roman"/>
          <w:sz w:val="28"/>
          <w:szCs w:val="28"/>
        </w:rPr>
        <w:t>.</w:t>
      </w:r>
    </w:p>
    <w:p w:rsidR="007A657E" w:rsidRDefault="009B2634" w:rsidP="00573587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</w:t>
      </w:r>
      <w:proofErr w:type="gramStart"/>
      <w:r w:rsidRPr="00777398">
        <w:rPr>
          <w:rFonts w:ascii="Times New Roman" w:hAnsi="Times New Roman"/>
          <w:sz w:val="28"/>
          <w:szCs w:val="28"/>
        </w:rPr>
        <w:t>подпрог</w:t>
      </w:r>
      <w:r w:rsidR="00EA4DEA" w:rsidRPr="00777398">
        <w:rPr>
          <w:rFonts w:ascii="Times New Roman" w:hAnsi="Times New Roman"/>
          <w:sz w:val="28"/>
          <w:szCs w:val="28"/>
        </w:rPr>
        <w:t xml:space="preserve">раммы </w:t>
      </w:r>
      <w:r w:rsidRPr="00777398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весь период ее реализации</w:t>
      </w:r>
      <w:r w:rsidR="00292007" w:rsidRPr="00777398">
        <w:rPr>
          <w:rFonts w:ascii="Times New Roman" w:hAnsi="Times New Roman"/>
          <w:sz w:val="28"/>
          <w:szCs w:val="28"/>
        </w:rPr>
        <w:t xml:space="preserve"> составит </w:t>
      </w:r>
      <w:r w:rsidR="005A0C48">
        <w:rPr>
          <w:rFonts w:ascii="Times New Roman" w:hAnsi="Times New Roman"/>
          <w:sz w:val="28"/>
          <w:szCs w:val="28"/>
        </w:rPr>
        <w:t>14</w:t>
      </w:r>
      <w:r w:rsidR="007A657E">
        <w:rPr>
          <w:rFonts w:ascii="Times New Roman" w:hAnsi="Times New Roman"/>
          <w:sz w:val="28"/>
          <w:szCs w:val="28"/>
        </w:rPr>
        <w:t>838,7</w:t>
      </w:r>
      <w:r w:rsidR="005A1108">
        <w:rPr>
          <w:rFonts w:ascii="Times New Roman" w:hAnsi="Times New Roman"/>
          <w:sz w:val="28"/>
          <w:szCs w:val="28"/>
        </w:rPr>
        <w:t xml:space="preserve"> т</w:t>
      </w:r>
      <w:r w:rsidR="007A657E">
        <w:rPr>
          <w:rFonts w:ascii="Times New Roman" w:hAnsi="Times New Roman"/>
          <w:sz w:val="28"/>
          <w:szCs w:val="28"/>
        </w:rPr>
        <w:t>ыс. рублей</w:t>
      </w:r>
      <w:r w:rsidR="005A1108">
        <w:rPr>
          <w:rFonts w:ascii="Times New Roman" w:hAnsi="Times New Roman"/>
          <w:sz w:val="28"/>
          <w:szCs w:val="28"/>
        </w:rPr>
        <w:t>:</w:t>
      </w:r>
      <w:r w:rsidR="00573587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98B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A657E" w:rsidRPr="00E630CD" w:rsidRDefault="007A657E" w:rsidP="007A65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из бюджета Воронежской области – </w:t>
      </w:r>
      <w:r>
        <w:rPr>
          <w:rFonts w:ascii="Times New Roman" w:hAnsi="Times New Roman" w:cs="Times New Roman"/>
          <w:sz w:val="28"/>
          <w:szCs w:val="28"/>
        </w:rPr>
        <w:t>235,0</w:t>
      </w:r>
      <w:r w:rsidRPr="00E630CD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7A657E" w:rsidRPr="00E630CD" w:rsidRDefault="007A657E" w:rsidP="007A65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 w:rsidR="001018D3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30C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7A657E" w:rsidRPr="00E630CD" w:rsidRDefault="007A657E" w:rsidP="007A657E">
      <w:pPr>
        <w:pStyle w:val="ConsPlusCell"/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79C8">
        <w:rPr>
          <w:rFonts w:ascii="Times New Roman" w:hAnsi="Times New Roman" w:cs="Times New Roman"/>
          <w:sz w:val="28"/>
          <w:szCs w:val="28"/>
        </w:rPr>
        <w:t xml:space="preserve">   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 w:rsidR="007A79C8">
        <w:rPr>
          <w:rFonts w:ascii="Times New Roman" w:hAnsi="Times New Roman" w:cs="Times New Roman"/>
          <w:sz w:val="28"/>
          <w:szCs w:val="28"/>
        </w:rPr>
        <w:t xml:space="preserve"> </w:t>
      </w:r>
      <w:r w:rsidR="001018D3">
        <w:rPr>
          <w:rFonts w:ascii="Times New Roman" w:hAnsi="Times New Roman" w:cs="Times New Roman"/>
          <w:sz w:val="28"/>
          <w:szCs w:val="28"/>
        </w:rPr>
        <w:t xml:space="preserve">0,0 </w:t>
      </w:r>
      <w:r w:rsidRPr="00E630CD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7A657E" w:rsidRPr="00E630CD" w:rsidRDefault="007A657E" w:rsidP="007A65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>2023 год -</w:t>
      </w:r>
      <w:r w:rsidR="007A79C8">
        <w:rPr>
          <w:rFonts w:ascii="Times New Roman" w:hAnsi="Times New Roman" w:cs="Times New Roman"/>
          <w:sz w:val="28"/>
          <w:szCs w:val="28"/>
        </w:rPr>
        <w:t xml:space="preserve">   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 w:rsidR="007A79C8">
        <w:rPr>
          <w:rFonts w:ascii="Times New Roman" w:hAnsi="Times New Roman" w:cs="Times New Roman"/>
          <w:sz w:val="28"/>
          <w:szCs w:val="28"/>
        </w:rPr>
        <w:t xml:space="preserve"> </w:t>
      </w:r>
      <w:r w:rsidR="00101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630CD">
        <w:rPr>
          <w:rFonts w:ascii="Times New Roman" w:hAnsi="Times New Roman" w:cs="Times New Roman"/>
          <w:sz w:val="28"/>
          <w:szCs w:val="28"/>
        </w:rPr>
        <w:t>тыс. руб.,</w:t>
      </w:r>
    </w:p>
    <w:p w:rsidR="007A657E" w:rsidRPr="00E630CD" w:rsidRDefault="007A657E" w:rsidP="007A65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 w:rsidR="001018D3">
        <w:rPr>
          <w:rFonts w:ascii="Times New Roman" w:hAnsi="Times New Roman" w:cs="Times New Roman"/>
          <w:sz w:val="28"/>
          <w:szCs w:val="28"/>
        </w:rPr>
        <w:t>235,0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0CD">
        <w:rPr>
          <w:rFonts w:ascii="Times New Roman" w:hAnsi="Times New Roman" w:cs="Times New Roman"/>
          <w:sz w:val="28"/>
          <w:szCs w:val="28"/>
        </w:rPr>
        <w:t>тыс. руб.,</w:t>
      </w:r>
    </w:p>
    <w:p w:rsidR="007A657E" w:rsidRPr="00E630CD" w:rsidRDefault="007A657E" w:rsidP="007A65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630CD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0CD">
        <w:rPr>
          <w:rFonts w:ascii="Times New Roman" w:hAnsi="Times New Roman" w:cs="Times New Roman"/>
          <w:sz w:val="28"/>
          <w:szCs w:val="28"/>
        </w:rPr>
        <w:t xml:space="preserve"> 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 w:rsidR="001018D3">
        <w:rPr>
          <w:rFonts w:ascii="Times New Roman" w:hAnsi="Times New Roman" w:cs="Times New Roman"/>
          <w:sz w:val="28"/>
          <w:szCs w:val="28"/>
        </w:rPr>
        <w:t>0,0</w:t>
      </w:r>
      <w:r w:rsidRPr="00E630C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7A657E" w:rsidRPr="00F40D1C" w:rsidRDefault="001018D3" w:rsidP="007A657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7A79C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0,0</w:t>
      </w:r>
      <w:r w:rsidR="007A657E" w:rsidRPr="00E630CD">
        <w:rPr>
          <w:rFonts w:ascii="Times New Roman" w:hAnsi="Times New Roman" w:cs="Times New Roman"/>
          <w:sz w:val="28"/>
          <w:szCs w:val="28"/>
        </w:rPr>
        <w:t xml:space="preserve"> </w:t>
      </w:r>
      <w:r w:rsidR="007A657E">
        <w:rPr>
          <w:rFonts w:ascii="Times New Roman" w:hAnsi="Times New Roman" w:cs="Times New Roman"/>
          <w:sz w:val="28"/>
          <w:szCs w:val="28"/>
        </w:rPr>
        <w:t>тыс. руб.</w:t>
      </w:r>
    </w:p>
    <w:p w:rsidR="007A657E" w:rsidRPr="00E630CD" w:rsidRDefault="007A657E" w:rsidP="007A657E">
      <w:pPr>
        <w:pStyle w:val="ConsPlusCell"/>
        <w:framePr w:hSpace="180" w:wrap="around" w:vAnchor="text" w:hAnchor="margin" w:xAlign="center" w:y="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из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</w:t>
      </w:r>
      <w:r w:rsidR="001018D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018D3">
        <w:rPr>
          <w:rFonts w:ascii="Times New Roman" w:hAnsi="Times New Roman" w:cs="Times New Roman"/>
          <w:sz w:val="28"/>
          <w:szCs w:val="28"/>
        </w:rPr>
        <w:t xml:space="preserve"> сельского поселения –14603,7</w:t>
      </w:r>
      <w:r w:rsidRPr="00E630CD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573587" w:rsidRPr="00777398" w:rsidRDefault="0033498B" w:rsidP="00573587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573587" w:rsidRPr="00777398" w:rsidRDefault="005A1108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3699,4</w:t>
      </w:r>
      <w:r w:rsidR="00573587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573587" w:rsidRPr="00777398" w:rsidRDefault="005A0C48" w:rsidP="00573587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год – 1603,6</w:t>
      </w:r>
      <w:r w:rsidR="00573587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</w:t>
      </w:r>
    </w:p>
    <w:p w:rsidR="00573587" w:rsidRPr="00777398" w:rsidRDefault="005A0C48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1932,2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573587" w:rsidRPr="00777398" w:rsidRDefault="001018D3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2207,7</w:t>
      </w:r>
      <w:r w:rsidR="005A11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>тыс. руб.,</w:t>
      </w:r>
    </w:p>
    <w:p w:rsidR="00573587" w:rsidRPr="00777398" w:rsidRDefault="001018D3" w:rsidP="00573587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 2475,5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573587" w:rsidRPr="00777398" w:rsidRDefault="001018D3" w:rsidP="0057358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2026 год – 2685,3 </w:t>
      </w:r>
      <w:r w:rsidR="00573587" w:rsidRPr="00777398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573587" w:rsidRPr="00777398" w:rsidRDefault="00573587" w:rsidP="00573587">
      <w:pPr>
        <w:rPr>
          <w:rFonts w:ascii="Times New Roman" w:hAnsi="Times New Roman"/>
          <w:color w:val="000000"/>
          <w:sz w:val="28"/>
          <w:szCs w:val="28"/>
        </w:rPr>
      </w:pPr>
    </w:p>
    <w:p w:rsidR="009308DE" w:rsidRPr="00777398" w:rsidRDefault="009308DE" w:rsidP="006428B9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D7645F" w:rsidRPr="00C46B9F" w:rsidRDefault="00D7645F" w:rsidP="000E450A">
      <w:pPr>
        <w:ind w:firstLine="0"/>
        <w:rPr>
          <w:rFonts w:ascii="Times New Roman" w:hAnsi="Times New Roman"/>
          <w:sz w:val="24"/>
          <w:szCs w:val="24"/>
        </w:rPr>
        <w:sectPr w:rsidR="00D7645F" w:rsidRPr="00C46B9F" w:rsidSect="00977845">
          <w:footerReference w:type="default" r:id="rId8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9C10E6" w:rsidRPr="00BA0E67" w:rsidRDefault="009C10E6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C10E6" w:rsidRPr="00C46B9F" w:rsidRDefault="009C10E6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F6B49" w:rsidRPr="00C46B9F" w:rsidRDefault="007F6B49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1C1D06" w:rsidRDefault="007F6B49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1C1D06"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7F6B49" w:rsidRPr="00C46B9F" w:rsidRDefault="00604732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1C1D06" w:rsidRPr="001C1D06">
        <w:rPr>
          <w:rFonts w:ascii="Times New Roman" w:hAnsi="Times New Roman"/>
          <w:sz w:val="24"/>
          <w:szCs w:val="24"/>
        </w:rPr>
        <w:t>»</w:t>
      </w:r>
      <w:r w:rsidR="00E323F6">
        <w:rPr>
          <w:rFonts w:ascii="Times New Roman" w:hAnsi="Times New Roman"/>
          <w:sz w:val="24"/>
          <w:szCs w:val="24"/>
        </w:rPr>
        <w:t xml:space="preserve"> </w:t>
      </w:r>
      <w:r w:rsidR="007F6B49"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7F6B49" w:rsidRPr="00C46B9F" w:rsidRDefault="007F6B49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 w:firstRow="0" w:lastRow="0" w:firstColumn="0" w:lastColumn="0" w:noHBand="0" w:noVBand="0"/>
      </w:tblPr>
      <w:tblGrid>
        <w:gridCol w:w="577"/>
        <w:gridCol w:w="2840"/>
        <w:gridCol w:w="4252"/>
        <w:gridCol w:w="1822"/>
        <w:gridCol w:w="2736"/>
        <w:gridCol w:w="2802"/>
      </w:tblGrid>
      <w:tr w:rsidR="001C1D06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1C1D06" w:rsidRPr="00022920" w:rsidRDefault="001A77CC" w:rsidP="00EE3A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</w:t>
            </w:r>
            <w:r w:rsidR="00EE3AB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EE3AB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C1D06"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E323F6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41C4B" w:rsidRDefault="001C1D06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E323F6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E323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C30E9">
              <w:rPr>
                <w:rFonts w:ascii="Times New Roman" w:hAnsi="Times New Roman"/>
              </w:rPr>
              <w:t>МКУ</w:t>
            </w:r>
            <w:r w:rsidR="00E323F6" w:rsidRPr="004C30E9">
              <w:rPr>
                <w:rFonts w:ascii="Times New Roman" w:hAnsi="Times New Roman"/>
              </w:rPr>
              <w:t>К</w:t>
            </w:r>
            <w:r w:rsidRPr="004C30E9">
              <w:rPr>
                <w:rFonts w:ascii="Times New Roman" w:hAnsi="Times New Roman"/>
              </w:rPr>
              <w:t xml:space="preserve">  «</w:t>
            </w:r>
            <w:proofErr w:type="spellStart"/>
            <w:proofErr w:type="gramEnd"/>
            <w:r w:rsidR="008077FD" w:rsidRPr="004C30E9">
              <w:rPr>
                <w:rFonts w:ascii="Times New Roman" w:hAnsi="Times New Roman"/>
              </w:rPr>
              <w:t>Бодеевский</w:t>
            </w:r>
            <w:proofErr w:type="spellEnd"/>
            <w:r w:rsidR="00E323F6" w:rsidRPr="004C30E9">
              <w:rPr>
                <w:rFonts w:ascii="Times New Roman" w:hAnsi="Times New Roman"/>
              </w:rPr>
              <w:t xml:space="preserve"> </w:t>
            </w:r>
            <w:r w:rsidRPr="004C30E9">
              <w:rPr>
                <w:rFonts w:ascii="Times New Roman" w:hAnsi="Times New Roman"/>
              </w:rPr>
              <w:t>ДК»</w:t>
            </w:r>
          </w:p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</w:t>
            </w:r>
            <w:r w:rsidR="001C1D06" w:rsidRPr="004C30E9">
              <w:rPr>
                <w:rFonts w:ascii="Times New Roman" w:hAnsi="Times New Roman"/>
              </w:rPr>
              <w:t>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</w:t>
            </w:r>
            <w:r w:rsidR="00E323F6" w:rsidRPr="004C30E9">
              <w:rPr>
                <w:rFonts w:ascii="Times New Roman" w:hAnsi="Times New Roman"/>
              </w:rPr>
              <w:t>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E323F6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E323F6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1C1D06" w:rsidP="0021652E">
            <w:pPr>
              <w:pStyle w:val="afc"/>
              <w:rPr>
                <w:sz w:val="24"/>
                <w:szCs w:val="24"/>
              </w:rPr>
            </w:pPr>
            <w:r w:rsidRPr="004C30E9">
              <w:rPr>
                <w:sz w:val="24"/>
                <w:szCs w:val="24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06" w:rsidRPr="004C30E9" w:rsidRDefault="00E323F6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  <w:r w:rsidR="001C1D06"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BE2216" w:rsidRDefault="001C1D06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D06" w:rsidRPr="004C30E9" w:rsidRDefault="001C1D06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022920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="00022920">
              <w:rPr>
                <w:rFonts w:ascii="Times New Roman" w:hAnsi="Times New Roman"/>
                <w:sz w:val="24"/>
                <w:szCs w:val="24"/>
              </w:rPr>
              <w:t>Бодеевско</w:t>
            </w:r>
            <w:proofErr w:type="spellEnd"/>
            <w:r w:rsidR="00E323F6" w:rsidRPr="00022920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E323F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</w:t>
            </w:r>
            <w:r w:rsidR="001C1D06" w:rsidRPr="004C30E9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E323F6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E323F6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Pr="00022920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E323F6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F7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E323F6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06" w:rsidRPr="00BE2216" w:rsidRDefault="001C1D06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F6" w:rsidRPr="00022920" w:rsidRDefault="00E323F6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proofErr w:type="spellStart"/>
            <w:proofErr w:type="gramEnd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F73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1C1D06" w:rsidRPr="00022920" w:rsidRDefault="001C1D06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D06" w:rsidRPr="004C30E9" w:rsidRDefault="001C1D06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4C30E9" w:rsidRDefault="001C1D06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06" w:rsidRPr="00022920" w:rsidRDefault="001C1D06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F40D3E" w:rsidRPr="00C46B9F" w:rsidRDefault="00F40D3E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F40D3E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D843F5" w:rsidRPr="00C46B9F" w:rsidRDefault="00D843F5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D843F5" w:rsidRPr="00861219" w:rsidRDefault="003A2982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1219" w:rsidRPr="00861219">
        <w:rPr>
          <w:rFonts w:ascii="Times New Roman" w:hAnsi="Times New Roman"/>
          <w:sz w:val="24"/>
          <w:szCs w:val="24"/>
        </w:rPr>
        <w:t>под</w:t>
      </w:r>
      <w:r w:rsidR="00022920">
        <w:rPr>
          <w:rFonts w:ascii="Times New Roman" w:hAnsi="Times New Roman"/>
          <w:sz w:val="24"/>
          <w:szCs w:val="24"/>
        </w:rPr>
        <w:t>п</w:t>
      </w:r>
      <w:r w:rsidR="00861219" w:rsidRPr="00861219">
        <w:rPr>
          <w:rFonts w:ascii="Times New Roman" w:hAnsi="Times New Roman"/>
          <w:sz w:val="24"/>
          <w:szCs w:val="24"/>
        </w:rPr>
        <w:t>рограммы</w:t>
      </w:r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BA0E67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="00861219"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61219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D843F5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219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3C" w:rsidRPr="00861219" w:rsidRDefault="00861219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783C"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219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58783C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3F5" w:rsidRPr="00861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87F07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3F4EFB" w:rsidP="00E32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 w:cs="Times New Roman"/>
                <w:sz w:val="24"/>
                <w:szCs w:val="24"/>
              </w:rPr>
              <w:t>Бодеевский</w:t>
            </w:r>
            <w:proofErr w:type="spellEnd"/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3349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08" w:rsidRPr="00861219" w:rsidRDefault="00AB2808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D843F5" w:rsidRPr="00861219" w:rsidRDefault="00AB2808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F5" w:rsidRPr="00861219" w:rsidRDefault="00AB2808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:rsidR="009B2634" w:rsidRPr="00C46B9F" w:rsidRDefault="009B2634" w:rsidP="00D7645F">
      <w:pPr>
        <w:ind w:firstLine="0"/>
        <w:rPr>
          <w:rFonts w:ascii="Times New Roman" w:hAnsi="Times New Roman"/>
          <w:sz w:val="24"/>
          <w:szCs w:val="24"/>
        </w:rPr>
        <w:sectPr w:rsidR="009B2634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3" w:name="Par400"/>
      <w:bookmarkStart w:id="4" w:name="Par879"/>
      <w:bookmarkEnd w:id="3"/>
      <w:bookmarkEnd w:id="4"/>
      <w:r w:rsidRPr="007773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421" w:type="dxa"/>
        <w:tblLayout w:type="fixed"/>
        <w:tblLook w:val="00A0" w:firstRow="1" w:lastRow="0" w:firstColumn="1" w:lastColumn="0" w:noHBand="0" w:noVBand="0"/>
      </w:tblPr>
      <w:tblGrid>
        <w:gridCol w:w="3510"/>
        <w:gridCol w:w="6911"/>
      </w:tblGrid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1" w:type="dxa"/>
          </w:tcPr>
          <w:p w:rsidR="007D0610" w:rsidRPr="00777398" w:rsidRDefault="00A6344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A6344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022920" w:rsidRPr="0077739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ом культуры»;</w:t>
            </w:r>
          </w:p>
          <w:p w:rsidR="007D0610" w:rsidRPr="00777398" w:rsidRDefault="007D061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М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К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ОУ СОШ</w:t>
            </w:r>
          </w:p>
          <w:p w:rsidR="00A63440" w:rsidRPr="00777398" w:rsidRDefault="00A63440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 xml:space="preserve"> на 2021-2026 годы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эффективной деятельности МКУК 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Бодеевский</w:t>
            </w:r>
            <w:proofErr w:type="spellEnd"/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культуры»;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«</w:t>
            </w:r>
            <w:r w:rsidR="00BA0E67" w:rsidRPr="00777398">
              <w:rPr>
                <w:rFonts w:ascii="Times New Roman" w:hAnsi="Times New Roman"/>
                <w:sz w:val="28"/>
                <w:szCs w:val="28"/>
              </w:rPr>
              <w:t>Развитие и сохранение культуры поселения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3349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повышение уровня удовлетворенности жителей поселения</w:t>
            </w:r>
            <w:r w:rsidR="00A63440" w:rsidRPr="00777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качеством предоставления муниципальных услуг в муниципальных учреждениях культуры </w:t>
            </w:r>
            <w:proofErr w:type="spellStart"/>
            <w:r w:rsidR="008077FD"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7D0610" w:rsidRPr="00777398" w:rsidTr="00737E89">
        <w:trPr>
          <w:trHeight w:val="2360"/>
        </w:trPr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срок реализации программы: 20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21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A77CC" w:rsidRPr="00777398">
              <w:rPr>
                <w:rFonts w:ascii="Times New Roman" w:hAnsi="Times New Roman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sz w:val="28"/>
                <w:szCs w:val="28"/>
              </w:rPr>
              <w:t>6</w:t>
            </w:r>
            <w:r w:rsidRPr="0077739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7D0610" w:rsidRPr="00777398" w:rsidRDefault="007D0610" w:rsidP="0021652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этапы реализации программы не предусмотрены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610" w:rsidRPr="00777398" w:rsidTr="0021652E">
        <w:tc>
          <w:tcPr>
            <w:tcW w:w="3510" w:type="dxa"/>
          </w:tcPr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>обеспечение подпрограммы</w:t>
            </w:r>
          </w:p>
          <w:p w:rsidR="007D0610" w:rsidRPr="00777398" w:rsidRDefault="007D0610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D0610" w:rsidRPr="00777398" w:rsidRDefault="007D0610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утвержденных Решением Со</w:t>
            </w:r>
            <w:r w:rsidR="00A63440" w:rsidRPr="00777398">
              <w:rPr>
                <w:rFonts w:ascii="Times New Roman" w:hAnsi="Times New Roman" w:cs="Times New Roman"/>
                <w:sz w:val="28"/>
                <w:szCs w:val="28"/>
              </w:rPr>
              <w:t>вета народных</w:t>
            </w: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8077FD" w:rsidRPr="00777398">
              <w:rPr>
                <w:rFonts w:ascii="Times New Roman" w:hAnsi="Times New Roman" w:cs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очередной финансовый год.</w:t>
            </w:r>
          </w:p>
          <w:p w:rsidR="0033498B" w:rsidRPr="00777398" w:rsidRDefault="007D0610" w:rsidP="0033498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108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944E31" w:rsidRPr="007773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gramStart"/>
            <w:r w:rsidR="0033498B" w:rsidRPr="00777398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</w:t>
            </w:r>
            <w:proofErr w:type="gramEnd"/>
            <w:r w:rsidR="0033498B" w:rsidRPr="0077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них по годам: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416,0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 –</w:t>
            </w:r>
            <w:r w:rsidR="007A79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11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944E31"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Pr="007773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A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 т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A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33498B" w:rsidP="0033498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7A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="00944E31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33498B" w:rsidRPr="00777398" w:rsidRDefault="00944E31" w:rsidP="003349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026 год – </w:t>
            </w:r>
            <w:r w:rsidR="007A79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5A11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33498B" w:rsidRPr="007773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98B" w:rsidRPr="00777398" w:rsidRDefault="0033498B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610" w:rsidRPr="00777398" w:rsidRDefault="007D0610" w:rsidP="00D878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E31" w:rsidRPr="00777398" w:rsidTr="0021652E">
        <w:tc>
          <w:tcPr>
            <w:tcW w:w="3510" w:type="dxa"/>
          </w:tcPr>
          <w:p w:rsidR="00944E31" w:rsidRPr="00777398" w:rsidRDefault="00944E31" w:rsidP="004F00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944E31" w:rsidRPr="00777398" w:rsidRDefault="00944E31" w:rsidP="004F002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8"/>
                <w:szCs w:val="28"/>
              </w:rPr>
            </w:pPr>
          </w:p>
        </w:tc>
        <w:tc>
          <w:tcPr>
            <w:tcW w:w="6911" w:type="dxa"/>
          </w:tcPr>
          <w:p w:rsidR="00944E31" w:rsidRPr="00777398" w:rsidRDefault="00944E31" w:rsidP="004F0022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77398">
              <w:rPr>
                <w:rFonts w:ascii="Times New Roman" w:hAnsi="Times New Roman"/>
                <w:sz w:val="28"/>
                <w:szCs w:val="28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Pr="00777398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777398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«Развитие и сохранение культуры поселения»</w:t>
            </w:r>
          </w:p>
        </w:tc>
      </w:tr>
    </w:tbl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«</w:t>
      </w:r>
      <w:r w:rsidR="00A63440" w:rsidRPr="00777398">
        <w:rPr>
          <w:rFonts w:ascii="Times New Roman" w:hAnsi="Times New Roman"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sz w:val="28"/>
          <w:szCs w:val="28"/>
        </w:rPr>
        <w:t xml:space="preserve">» (далее – подпрограмма) разработана с целью создания условий для реализации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 xml:space="preserve">» </w:t>
      </w:r>
      <w:r w:rsidR="00944E31" w:rsidRPr="00777398">
        <w:rPr>
          <w:rFonts w:ascii="Times New Roman" w:hAnsi="Times New Roman"/>
          <w:sz w:val="28"/>
          <w:szCs w:val="28"/>
        </w:rPr>
        <w:t xml:space="preserve">на 2021-2026 годы </w:t>
      </w:r>
      <w:r w:rsidRPr="00777398">
        <w:rPr>
          <w:rFonts w:ascii="Times New Roman" w:hAnsi="Times New Roman"/>
          <w:sz w:val="28"/>
          <w:szCs w:val="28"/>
        </w:rPr>
        <w:t>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2. Цели, задачи и показатели, основные ожидаемые конечные результаты, сроки и этапы реализации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A63440" w:rsidP="007D0610">
      <w:pPr>
        <w:ind w:firstLine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     </w:t>
      </w:r>
      <w:r w:rsidR="007D0610" w:rsidRPr="00777398">
        <w:rPr>
          <w:rFonts w:ascii="Times New Roman" w:hAnsi="Times New Roman"/>
          <w:sz w:val="28"/>
          <w:szCs w:val="28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0610" w:rsidRPr="00777398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="007D0610"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="007D0610" w:rsidRPr="00777398">
        <w:rPr>
          <w:rFonts w:ascii="Times New Roman" w:hAnsi="Times New Roman"/>
          <w:sz w:val="28"/>
          <w:szCs w:val="28"/>
        </w:rPr>
        <w:t>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МКУК «</w:t>
      </w:r>
      <w:proofErr w:type="spellStart"/>
      <w:proofErr w:type="gram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022920" w:rsidRPr="00777398">
        <w:rPr>
          <w:rFonts w:ascii="Times New Roman" w:hAnsi="Times New Roman"/>
          <w:sz w:val="28"/>
          <w:szCs w:val="28"/>
        </w:rPr>
        <w:t xml:space="preserve"> </w:t>
      </w:r>
      <w:r w:rsidRPr="00777398">
        <w:rPr>
          <w:rFonts w:ascii="Times New Roman" w:hAnsi="Times New Roman"/>
          <w:sz w:val="28"/>
          <w:szCs w:val="28"/>
        </w:rPr>
        <w:t xml:space="preserve"> Дом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культуры</w:t>
      </w:r>
      <w:r w:rsidR="007D0610" w:rsidRPr="00777398">
        <w:rPr>
          <w:rFonts w:ascii="Times New Roman" w:hAnsi="Times New Roman"/>
          <w:sz w:val="28"/>
          <w:szCs w:val="28"/>
        </w:rPr>
        <w:t>"</w:t>
      </w:r>
      <w:r w:rsidRPr="00777398">
        <w:rPr>
          <w:rFonts w:ascii="Times New Roman" w:hAnsi="Times New Roman"/>
          <w:sz w:val="28"/>
          <w:szCs w:val="28"/>
        </w:rPr>
        <w:t>- библиотека</w:t>
      </w:r>
      <w:r w:rsidR="007D0610" w:rsidRPr="007773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0610" w:rsidRPr="00777398">
        <w:rPr>
          <w:rFonts w:ascii="Times New Roman" w:hAnsi="Times New Roman"/>
          <w:sz w:val="28"/>
          <w:szCs w:val="28"/>
        </w:rPr>
        <w:t xml:space="preserve"> 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 w:rsidRPr="00777398">
        <w:rPr>
          <w:rFonts w:ascii="Times New Roman" w:hAnsi="Times New Roman"/>
          <w:sz w:val="28"/>
          <w:szCs w:val="28"/>
        </w:rPr>
        <w:t>м</w:t>
      </w:r>
      <w:r w:rsidR="007D0610" w:rsidRPr="00777398">
        <w:rPr>
          <w:rFonts w:ascii="Times New Roman" w:hAnsi="Times New Roman"/>
          <w:sz w:val="28"/>
          <w:szCs w:val="28"/>
        </w:rPr>
        <w:t>униципальной программы.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77398">
        <w:rPr>
          <w:rFonts w:ascii="Times New Roman" w:hAnsi="Times New Roman"/>
          <w:sz w:val="28"/>
          <w:szCs w:val="28"/>
        </w:rPr>
        <w:t>подпрограммы  -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повышение уровня удовлетворенности жителей поселения качеством предоставления муниципальных услуг в муниципальных  учреждениях культуры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777398">
        <w:rPr>
          <w:rFonts w:ascii="Times New Roman" w:hAnsi="Times New Roman"/>
          <w:sz w:val="28"/>
          <w:szCs w:val="28"/>
        </w:rPr>
        <w:lastRenderedPageBreak/>
        <w:t xml:space="preserve">указанный в таблице № 1 к муниципальной программы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77398">
        <w:rPr>
          <w:rFonts w:ascii="Times New Roman" w:hAnsi="Times New Roman"/>
          <w:sz w:val="28"/>
          <w:szCs w:val="28"/>
        </w:rPr>
        <w:t xml:space="preserve">  сельского поселения «</w:t>
      </w:r>
      <w:r w:rsidR="00BA0E67" w:rsidRPr="00777398">
        <w:rPr>
          <w:rFonts w:ascii="Times New Roman" w:hAnsi="Times New Roman"/>
          <w:sz w:val="28"/>
          <w:szCs w:val="28"/>
        </w:rPr>
        <w:t>Развитие и сохранение культуры поселения</w:t>
      </w:r>
      <w:r w:rsidRPr="00777398">
        <w:rPr>
          <w:rFonts w:ascii="Times New Roman" w:hAnsi="Times New Roman"/>
          <w:sz w:val="28"/>
          <w:szCs w:val="28"/>
        </w:rPr>
        <w:t>»</w:t>
      </w:r>
      <w:r w:rsidR="00944E31" w:rsidRPr="00777398">
        <w:rPr>
          <w:rFonts w:ascii="Times New Roman" w:hAnsi="Times New Roman"/>
          <w:sz w:val="28"/>
          <w:szCs w:val="28"/>
        </w:rPr>
        <w:t xml:space="preserve"> на 2021-2026 годы</w:t>
      </w:r>
      <w:r w:rsidRPr="00777398">
        <w:rPr>
          <w:rFonts w:ascii="Times New Roman" w:hAnsi="Times New Roman"/>
          <w:sz w:val="28"/>
          <w:szCs w:val="28"/>
        </w:rPr>
        <w:t xml:space="preserve">. 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Подпрограмму предусматривается реализовать в 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1-20</w:t>
      </w:r>
      <w:r w:rsidR="00944E31" w:rsidRPr="00777398">
        <w:rPr>
          <w:rFonts w:ascii="Times New Roman" w:hAnsi="Times New Roman"/>
          <w:sz w:val="28"/>
          <w:szCs w:val="28"/>
        </w:rPr>
        <w:t>2</w:t>
      </w:r>
      <w:r w:rsidRPr="00777398">
        <w:rPr>
          <w:rFonts w:ascii="Times New Roman" w:hAnsi="Times New Roman"/>
          <w:sz w:val="28"/>
          <w:szCs w:val="28"/>
        </w:rPr>
        <w:t>6 годах в один этап.</w:t>
      </w:r>
    </w:p>
    <w:p w:rsidR="007D0610" w:rsidRPr="00777398" w:rsidRDefault="007D0610" w:rsidP="007D0610">
      <w:pPr>
        <w:ind w:firstLine="72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и мероприятий ведомственных целевых программ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</w:t>
      </w:r>
      <w:r w:rsidRPr="00777398">
        <w:rPr>
          <w:rFonts w:ascii="Times New Roman" w:hAnsi="Times New Roman"/>
          <w:b/>
          <w:sz w:val="28"/>
          <w:szCs w:val="28"/>
        </w:rPr>
        <w:t>»</w:t>
      </w:r>
    </w:p>
    <w:p w:rsidR="007D0610" w:rsidRPr="00777398" w:rsidRDefault="007D0610" w:rsidP="007D0610">
      <w:pPr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>Подпрограмма включает основное мероприятие</w:t>
      </w:r>
      <w:r w:rsidR="00BF0D71" w:rsidRPr="00777398">
        <w:rPr>
          <w:rFonts w:ascii="Times New Roman" w:hAnsi="Times New Roman"/>
          <w:sz w:val="28"/>
          <w:szCs w:val="28"/>
        </w:rPr>
        <w:t xml:space="preserve"> (таблица № 2)</w:t>
      </w:r>
      <w:r w:rsidRPr="00777398">
        <w:rPr>
          <w:rFonts w:ascii="Times New Roman" w:hAnsi="Times New Roman"/>
          <w:sz w:val="28"/>
          <w:szCs w:val="28"/>
        </w:rPr>
        <w:t>: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содержание МКУК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-</w:t>
      </w:r>
      <w:r w:rsidRPr="00777398">
        <w:rPr>
          <w:rFonts w:ascii="Times New Roman" w:hAnsi="Times New Roman"/>
          <w:sz w:val="28"/>
          <w:szCs w:val="28"/>
        </w:rPr>
        <w:t xml:space="preserve"> библиотека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выплаты по оплате труда работников </w:t>
      </w:r>
    </w:p>
    <w:p w:rsidR="007D0610" w:rsidRPr="00777398" w:rsidRDefault="007D0610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расходы на обеспечение </w:t>
      </w:r>
      <w:proofErr w:type="gramStart"/>
      <w:r w:rsidRPr="00777398">
        <w:rPr>
          <w:rFonts w:ascii="Times New Roman" w:hAnsi="Times New Roman"/>
          <w:sz w:val="28"/>
          <w:szCs w:val="28"/>
        </w:rPr>
        <w:t>функций  работников</w:t>
      </w:r>
      <w:proofErr w:type="gramEnd"/>
      <w:r w:rsidRPr="00777398">
        <w:rPr>
          <w:rFonts w:ascii="Times New Roman" w:hAnsi="Times New Roman"/>
          <w:sz w:val="28"/>
          <w:szCs w:val="28"/>
        </w:rPr>
        <w:t xml:space="preserve"> учреждения</w:t>
      </w: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398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A63440" w:rsidRPr="00777398">
        <w:rPr>
          <w:rFonts w:ascii="Times New Roman" w:hAnsi="Times New Roman"/>
          <w:b/>
          <w:sz w:val="28"/>
          <w:szCs w:val="28"/>
        </w:rPr>
        <w:t>Организация библиотечного обслуживания населения»</w:t>
      </w:r>
    </w:p>
    <w:p w:rsidR="00A63440" w:rsidRPr="00777398" w:rsidRDefault="007D0610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МКУК </w:t>
      </w:r>
      <w:proofErr w:type="spellStart"/>
      <w:r w:rsidR="008077FD" w:rsidRPr="00777398">
        <w:rPr>
          <w:rFonts w:ascii="Times New Roman" w:hAnsi="Times New Roman"/>
          <w:sz w:val="28"/>
          <w:szCs w:val="28"/>
        </w:rPr>
        <w:t>Бодеевский</w:t>
      </w:r>
      <w:proofErr w:type="spellEnd"/>
      <w:r w:rsidR="00A63440" w:rsidRPr="00777398">
        <w:rPr>
          <w:rFonts w:ascii="Times New Roman" w:hAnsi="Times New Roman"/>
          <w:sz w:val="28"/>
          <w:szCs w:val="28"/>
        </w:rPr>
        <w:t xml:space="preserve"> сельский дом культуры – библиотека.</w:t>
      </w:r>
    </w:p>
    <w:p w:rsidR="00944E31" w:rsidRPr="00777398" w:rsidRDefault="007D0610" w:rsidP="00944E31">
      <w:pPr>
        <w:pStyle w:val="ConsPlusCell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98">
        <w:rPr>
          <w:rFonts w:ascii="Times New Roman" w:hAnsi="Times New Roman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5A1108">
        <w:rPr>
          <w:rFonts w:ascii="Times New Roman" w:hAnsi="Times New Roman" w:cs="Times New Roman"/>
          <w:sz w:val="28"/>
          <w:szCs w:val="28"/>
        </w:rPr>
        <w:t>416</w:t>
      </w:r>
      <w:r w:rsidR="00944E31" w:rsidRPr="00777398">
        <w:rPr>
          <w:rFonts w:ascii="Times New Roman" w:hAnsi="Times New Roman" w:cs="Times New Roman"/>
          <w:sz w:val="28"/>
          <w:szCs w:val="28"/>
        </w:rPr>
        <w:t>,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44E31" w:rsidRPr="0077739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944E31" w:rsidRPr="0077739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proofErr w:type="gramEnd"/>
      <w:r w:rsidR="00944E31" w:rsidRPr="00777398">
        <w:rPr>
          <w:rFonts w:ascii="Times New Roman" w:hAnsi="Times New Roman" w:cs="Times New Roman"/>
          <w:color w:val="000000"/>
          <w:sz w:val="28"/>
          <w:szCs w:val="28"/>
        </w:rPr>
        <w:t xml:space="preserve"> них по годам:</w:t>
      </w:r>
    </w:p>
    <w:p w:rsidR="00944E31" w:rsidRPr="00777398" w:rsidRDefault="00944E31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 – 416,0 тыс. руб.,</w:t>
      </w:r>
    </w:p>
    <w:p w:rsidR="00944E31" w:rsidRPr="00777398" w:rsidRDefault="005A1108" w:rsidP="00944E31">
      <w:pPr>
        <w:widowControl w:val="0"/>
        <w:autoSpaceDE w:val="0"/>
        <w:autoSpaceDN w:val="0"/>
        <w:adjustRightInd w:val="0"/>
        <w:spacing w:line="276" w:lineRule="auto"/>
        <w:ind w:left="3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год –  </w:t>
      </w:r>
      <w:r w:rsidR="007A79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44E31" w:rsidRPr="007773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2023 год –  </w:t>
      </w:r>
      <w:r w:rsidR="007A79C8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год –  </w:t>
      </w:r>
      <w:r w:rsidR="007A79C8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–</w:t>
      </w:r>
      <w:r w:rsidR="007A79C8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944E31" w:rsidRPr="00777398" w:rsidRDefault="005A1108" w:rsidP="00944E3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2026 год – </w:t>
      </w:r>
      <w:r w:rsidR="007A79C8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0</w:t>
      </w:r>
      <w:r w:rsidR="00944E31" w:rsidRPr="00777398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823397" w:rsidRPr="00777398" w:rsidRDefault="00823397" w:rsidP="00944E31">
      <w:pPr>
        <w:ind w:firstLine="0"/>
        <w:rPr>
          <w:rFonts w:ascii="Times New Roman" w:hAnsi="Times New Roman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777398" w:rsidRDefault="007D0610" w:rsidP="007D0610">
      <w:pPr>
        <w:ind w:firstLine="0"/>
        <w:rPr>
          <w:rFonts w:ascii="Times New Roman" w:hAnsi="Times New Roman"/>
          <w:spacing w:val="-8"/>
          <w:sz w:val="28"/>
          <w:szCs w:val="28"/>
        </w:r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22438D">
          <w:footerReference w:type="default" r:id="rId9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60226A" w:rsidRPr="00C46B9F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 w:rsidR="00A63440">
        <w:rPr>
          <w:rFonts w:ascii="Times New Roman" w:hAnsi="Times New Roman"/>
          <w:sz w:val="24"/>
          <w:szCs w:val="24"/>
        </w:rPr>
        <w:t xml:space="preserve">Организация библиотечного обслуживания </w:t>
      </w:r>
      <w:proofErr w:type="spellStart"/>
      <w:proofErr w:type="gramStart"/>
      <w:r w:rsidR="00A63440">
        <w:rPr>
          <w:rFonts w:ascii="Times New Roman" w:hAnsi="Times New Roman"/>
          <w:sz w:val="24"/>
          <w:szCs w:val="24"/>
        </w:rPr>
        <w:t>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C46B9F">
        <w:rPr>
          <w:rFonts w:ascii="Times New Roman" w:hAnsi="Times New Roman"/>
          <w:sz w:val="24"/>
          <w:szCs w:val="24"/>
        </w:rPr>
        <w:t xml:space="preserve"> их значениях</w:t>
      </w: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576"/>
        <w:gridCol w:w="2752"/>
        <w:gridCol w:w="4005"/>
        <w:gridCol w:w="1781"/>
        <w:gridCol w:w="3240"/>
        <w:gridCol w:w="2675"/>
      </w:tblGrid>
      <w:tr w:rsidR="0060226A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60226A" w:rsidRPr="00022920" w:rsidRDefault="005A1108" w:rsidP="005A1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2021</w:t>
            </w:r>
            <w:r w:rsidR="001A77CC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0226A"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60226A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60226A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>ДК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»</w:t>
            </w:r>
            <w:r w:rsidR="00BB205C" w:rsidRPr="0002292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BB205C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60226A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226A" w:rsidRPr="00022920" w:rsidRDefault="0060226A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BB205C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6A" w:rsidRPr="00022920" w:rsidRDefault="0060226A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BB205C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BB205C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BB205C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BB205C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05C" w:rsidRPr="00022920" w:rsidRDefault="00BB205C" w:rsidP="00BB205C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 w:rsidRPr="00022920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5C" w:rsidRPr="00022920" w:rsidRDefault="00BB205C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60226A" w:rsidRPr="00022920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0610" w:rsidRPr="0002292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0610" w:rsidRPr="00022920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022920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7D0610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proofErr w:type="spellStart"/>
      <w:r w:rsidRPr="00861219">
        <w:rPr>
          <w:rFonts w:ascii="Times New Roman" w:hAnsi="Times New Roman"/>
          <w:sz w:val="24"/>
          <w:szCs w:val="24"/>
        </w:rPr>
        <w:t>подрограммы</w:t>
      </w:r>
      <w:proofErr w:type="spellEnd"/>
      <w:r w:rsidRPr="00861219">
        <w:rPr>
          <w:rFonts w:ascii="Times New Roman" w:hAnsi="Times New Roman"/>
          <w:sz w:val="24"/>
          <w:szCs w:val="24"/>
        </w:rPr>
        <w:t xml:space="preserve"> «</w:t>
      </w:r>
      <w:r w:rsidR="00A63440"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7D0610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</w:t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610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0610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10" w:rsidRPr="00861219" w:rsidRDefault="007D0610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A0E6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9CD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1219" w:rsidRDefault="008609C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Default="008609CD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05C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05C" w:rsidRPr="008609CD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944E31" w:rsidP="00216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A77CC">
              <w:rPr>
                <w:rFonts w:ascii="Times New Roman" w:hAnsi="Times New Roman"/>
                <w:sz w:val="24"/>
                <w:szCs w:val="24"/>
              </w:rPr>
              <w:t>2</w:t>
            </w:r>
            <w:r w:rsidR="005A1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обеспечение доступа </w:t>
            </w:r>
            <w:r w:rsidR="00944E31">
              <w:rPr>
                <w:rFonts w:ascii="Times New Roman" w:hAnsi="Times New Roman"/>
                <w:sz w:val="24"/>
                <w:szCs w:val="24"/>
              </w:rPr>
              <w:t>населения к библиотечным фондам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CD" w:rsidRPr="008609CD" w:rsidRDefault="008609CD" w:rsidP="00944E3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 xml:space="preserve">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5C" w:rsidRDefault="00BB205C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="008077FD">
              <w:rPr>
                <w:rFonts w:ascii="Times New Roman" w:hAnsi="Times New Roman"/>
                <w:sz w:val="24"/>
                <w:szCs w:val="24"/>
              </w:rPr>
              <w:t>Бодеевский</w:t>
            </w:r>
            <w:proofErr w:type="spellEnd"/>
            <w:r w:rsidR="00022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609CD" w:rsidRPr="008609CD" w:rsidRDefault="008609CD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610" w:rsidRPr="00C46B9F" w:rsidRDefault="007D0610" w:rsidP="007D0610">
      <w:pPr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E0DF4" w:rsidRPr="00C46B9F" w:rsidRDefault="00FE0DF4" w:rsidP="001A77A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FE0DF4" w:rsidRPr="00C46B9F" w:rsidSect="006E7923">
      <w:pgSz w:w="11906" w:h="16838" w:code="9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75" w:rsidRDefault="00246575" w:rsidP="001A382A">
      <w:r>
        <w:separator/>
      </w:r>
    </w:p>
  </w:endnote>
  <w:endnote w:type="continuationSeparator" w:id="0">
    <w:p w:rsidR="00246575" w:rsidRDefault="00246575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51" w:rsidRDefault="00236B5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51" w:rsidRDefault="00236B5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75" w:rsidRDefault="00246575" w:rsidP="001A382A">
      <w:r>
        <w:separator/>
      </w:r>
    </w:p>
  </w:footnote>
  <w:footnote w:type="continuationSeparator" w:id="0">
    <w:p w:rsidR="00246575" w:rsidRDefault="00246575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20"/>
  </w:num>
  <w:num w:numId="15">
    <w:abstractNumId w:val="8"/>
  </w:num>
  <w:num w:numId="16">
    <w:abstractNumId w:val="1"/>
  </w:num>
  <w:num w:numId="17">
    <w:abstractNumId w:val="6"/>
  </w:num>
  <w:num w:numId="18">
    <w:abstractNumId w:val="3"/>
  </w:num>
  <w:num w:numId="19">
    <w:abstractNumId w:val="13"/>
  </w:num>
  <w:num w:numId="20">
    <w:abstractNumId w:val="22"/>
  </w:num>
  <w:num w:numId="21">
    <w:abstractNumId w:val="18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17AF3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2491"/>
    <w:rsid w:val="000428FD"/>
    <w:rsid w:val="00042BC4"/>
    <w:rsid w:val="0004342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0A9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7D32"/>
    <w:rsid w:val="000B02A0"/>
    <w:rsid w:val="000B29EB"/>
    <w:rsid w:val="000B3BF4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07CF"/>
    <w:rsid w:val="000E1379"/>
    <w:rsid w:val="000E31CD"/>
    <w:rsid w:val="000E450A"/>
    <w:rsid w:val="000E4EAB"/>
    <w:rsid w:val="000E5E3E"/>
    <w:rsid w:val="000E6F98"/>
    <w:rsid w:val="000E7682"/>
    <w:rsid w:val="000F05AE"/>
    <w:rsid w:val="000F2BD0"/>
    <w:rsid w:val="00100E30"/>
    <w:rsid w:val="00101367"/>
    <w:rsid w:val="001013D5"/>
    <w:rsid w:val="001018D3"/>
    <w:rsid w:val="001066B0"/>
    <w:rsid w:val="00107861"/>
    <w:rsid w:val="001147BB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E12"/>
    <w:rsid w:val="00142FE0"/>
    <w:rsid w:val="00151E96"/>
    <w:rsid w:val="00152EF5"/>
    <w:rsid w:val="00154BD6"/>
    <w:rsid w:val="001554A3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3EFA"/>
    <w:rsid w:val="00185C8F"/>
    <w:rsid w:val="00187BBB"/>
    <w:rsid w:val="0019461A"/>
    <w:rsid w:val="00195D4A"/>
    <w:rsid w:val="001976A8"/>
    <w:rsid w:val="00197D16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33F"/>
    <w:rsid w:val="001A77AD"/>
    <w:rsid w:val="001A77CC"/>
    <w:rsid w:val="001B2C94"/>
    <w:rsid w:val="001B54C0"/>
    <w:rsid w:val="001C1D06"/>
    <w:rsid w:val="001C37DD"/>
    <w:rsid w:val="001C6792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36EF"/>
    <w:rsid w:val="001F4CBE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B51"/>
    <w:rsid w:val="002418A4"/>
    <w:rsid w:val="00246575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15E"/>
    <w:rsid w:val="00263FD5"/>
    <w:rsid w:val="002647E4"/>
    <w:rsid w:val="00264C33"/>
    <w:rsid w:val="002737BC"/>
    <w:rsid w:val="002745EA"/>
    <w:rsid w:val="00277FF6"/>
    <w:rsid w:val="00284B16"/>
    <w:rsid w:val="0028568E"/>
    <w:rsid w:val="0028752C"/>
    <w:rsid w:val="00292007"/>
    <w:rsid w:val="002932F5"/>
    <w:rsid w:val="00295CBB"/>
    <w:rsid w:val="002973F3"/>
    <w:rsid w:val="002A0D39"/>
    <w:rsid w:val="002A1294"/>
    <w:rsid w:val="002A19F7"/>
    <w:rsid w:val="002A1C54"/>
    <w:rsid w:val="002A20A4"/>
    <w:rsid w:val="002A2966"/>
    <w:rsid w:val="002A554C"/>
    <w:rsid w:val="002A7176"/>
    <w:rsid w:val="002B094A"/>
    <w:rsid w:val="002B3234"/>
    <w:rsid w:val="002B60AA"/>
    <w:rsid w:val="002C2DDF"/>
    <w:rsid w:val="002C3D50"/>
    <w:rsid w:val="002C426D"/>
    <w:rsid w:val="002C456D"/>
    <w:rsid w:val="002C662A"/>
    <w:rsid w:val="002C78AC"/>
    <w:rsid w:val="002D0239"/>
    <w:rsid w:val="002D0B86"/>
    <w:rsid w:val="002D1E89"/>
    <w:rsid w:val="002D2EF7"/>
    <w:rsid w:val="002D3E07"/>
    <w:rsid w:val="002D4EF1"/>
    <w:rsid w:val="002D578C"/>
    <w:rsid w:val="002E1200"/>
    <w:rsid w:val="002E221B"/>
    <w:rsid w:val="002E3CFE"/>
    <w:rsid w:val="002E6A6C"/>
    <w:rsid w:val="002F0006"/>
    <w:rsid w:val="002F0A70"/>
    <w:rsid w:val="002F1371"/>
    <w:rsid w:val="002F323A"/>
    <w:rsid w:val="002F52A1"/>
    <w:rsid w:val="002F7721"/>
    <w:rsid w:val="0030095D"/>
    <w:rsid w:val="00300981"/>
    <w:rsid w:val="00302BB6"/>
    <w:rsid w:val="00303D1D"/>
    <w:rsid w:val="0030597A"/>
    <w:rsid w:val="003115BB"/>
    <w:rsid w:val="003122B5"/>
    <w:rsid w:val="00317ABA"/>
    <w:rsid w:val="003202B4"/>
    <w:rsid w:val="00320354"/>
    <w:rsid w:val="00320E5D"/>
    <w:rsid w:val="003228C0"/>
    <w:rsid w:val="00322E34"/>
    <w:rsid w:val="00325942"/>
    <w:rsid w:val="00327C65"/>
    <w:rsid w:val="00330CCE"/>
    <w:rsid w:val="0033498B"/>
    <w:rsid w:val="003353F4"/>
    <w:rsid w:val="00337F3B"/>
    <w:rsid w:val="0034264D"/>
    <w:rsid w:val="00343A4C"/>
    <w:rsid w:val="0034570B"/>
    <w:rsid w:val="00346E39"/>
    <w:rsid w:val="003548AC"/>
    <w:rsid w:val="003548F1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76233"/>
    <w:rsid w:val="00383242"/>
    <w:rsid w:val="00387028"/>
    <w:rsid w:val="00387F07"/>
    <w:rsid w:val="0039111B"/>
    <w:rsid w:val="003919E7"/>
    <w:rsid w:val="00395DA5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C027B"/>
    <w:rsid w:val="003C0CF6"/>
    <w:rsid w:val="003C2F83"/>
    <w:rsid w:val="003C401B"/>
    <w:rsid w:val="003C43EE"/>
    <w:rsid w:val="003C53DB"/>
    <w:rsid w:val="003E1EE6"/>
    <w:rsid w:val="003E22A8"/>
    <w:rsid w:val="003E3F93"/>
    <w:rsid w:val="003F2CA6"/>
    <w:rsid w:val="003F3AFE"/>
    <w:rsid w:val="003F4EFB"/>
    <w:rsid w:val="003F790A"/>
    <w:rsid w:val="00401303"/>
    <w:rsid w:val="00402043"/>
    <w:rsid w:val="00402EB0"/>
    <w:rsid w:val="004049E0"/>
    <w:rsid w:val="004100D6"/>
    <w:rsid w:val="00412059"/>
    <w:rsid w:val="00417918"/>
    <w:rsid w:val="00421393"/>
    <w:rsid w:val="00421F66"/>
    <w:rsid w:val="004225C2"/>
    <w:rsid w:val="004242C7"/>
    <w:rsid w:val="00427B1F"/>
    <w:rsid w:val="00430369"/>
    <w:rsid w:val="00430472"/>
    <w:rsid w:val="004329FF"/>
    <w:rsid w:val="004400E3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0E4"/>
    <w:rsid w:val="00462D4D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54C8"/>
    <w:rsid w:val="004979E2"/>
    <w:rsid w:val="004A3A4E"/>
    <w:rsid w:val="004B0F37"/>
    <w:rsid w:val="004B12D4"/>
    <w:rsid w:val="004B20C1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72E"/>
    <w:rsid w:val="004E4540"/>
    <w:rsid w:val="004E4880"/>
    <w:rsid w:val="004E4DEA"/>
    <w:rsid w:val="004F0022"/>
    <w:rsid w:val="004F0DE3"/>
    <w:rsid w:val="004F6299"/>
    <w:rsid w:val="004F7306"/>
    <w:rsid w:val="004F74B5"/>
    <w:rsid w:val="004F7883"/>
    <w:rsid w:val="0050150F"/>
    <w:rsid w:val="00501F14"/>
    <w:rsid w:val="00503E65"/>
    <w:rsid w:val="00505E28"/>
    <w:rsid w:val="00507456"/>
    <w:rsid w:val="00511812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49F"/>
    <w:rsid w:val="00544AD2"/>
    <w:rsid w:val="0054539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707E3"/>
    <w:rsid w:val="00573587"/>
    <w:rsid w:val="005776E2"/>
    <w:rsid w:val="00577D0E"/>
    <w:rsid w:val="005869FB"/>
    <w:rsid w:val="00586B0B"/>
    <w:rsid w:val="0058783C"/>
    <w:rsid w:val="00593A45"/>
    <w:rsid w:val="00593F2B"/>
    <w:rsid w:val="005959CC"/>
    <w:rsid w:val="00595B21"/>
    <w:rsid w:val="005A037A"/>
    <w:rsid w:val="005A0C48"/>
    <w:rsid w:val="005A1108"/>
    <w:rsid w:val="005A37CC"/>
    <w:rsid w:val="005A7C5E"/>
    <w:rsid w:val="005B040D"/>
    <w:rsid w:val="005B21ED"/>
    <w:rsid w:val="005B35CC"/>
    <w:rsid w:val="005B37B0"/>
    <w:rsid w:val="005B588E"/>
    <w:rsid w:val="005B5FCB"/>
    <w:rsid w:val="005B7930"/>
    <w:rsid w:val="005B7BFB"/>
    <w:rsid w:val="005C3223"/>
    <w:rsid w:val="005C391C"/>
    <w:rsid w:val="005C4AC5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226A"/>
    <w:rsid w:val="006044B1"/>
    <w:rsid w:val="00604732"/>
    <w:rsid w:val="006047B6"/>
    <w:rsid w:val="006051CB"/>
    <w:rsid w:val="00615982"/>
    <w:rsid w:val="006173E8"/>
    <w:rsid w:val="00617B6F"/>
    <w:rsid w:val="0062060E"/>
    <w:rsid w:val="006214B4"/>
    <w:rsid w:val="00621502"/>
    <w:rsid w:val="00622340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5F0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29C9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16CF"/>
    <w:rsid w:val="006A2A52"/>
    <w:rsid w:val="006A3148"/>
    <w:rsid w:val="006A5917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1CC4"/>
    <w:rsid w:val="006D7856"/>
    <w:rsid w:val="006E003D"/>
    <w:rsid w:val="006E5B9E"/>
    <w:rsid w:val="006E5E4D"/>
    <w:rsid w:val="006E7923"/>
    <w:rsid w:val="006F0244"/>
    <w:rsid w:val="006F0FF7"/>
    <w:rsid w:val="006F2E00"/>
    <w:rsid w:val="006F5006"/>
    <w:rsid w:val="006F66C1"/>
    <w:rsid w:val="0070106F"/>
    <w:rsid w:val="00701439"/>
    <w:rsid w:val="0070268C"/>
    <w:rsid w:val="00704904"/>
    <w:rsid w:val="00704958"/>
    <w:rsid w:val="00705222"/>
    <w:rsid w:val="0070734F"/>
    <w:rsid w:val="00707ADF"/>
    <w:rsid w:val="00710CC4"/>
    <w:rsid w:val="00711AD6"/>
    <w:rsid w:val="00714EFA"/>
    <w:rsid w:val="0072260B"/>
    <w:rsid w:val="00723457"/>
    <w:rsid w:val="007252BD"/>
    <w:rsid w:val="00731F3D"/>
    <w:rsid w:val="007356AE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599"/>
    <w:rsid w:val="007671B1"/>
    <w:rsid w:val="00767F7C"/>
    <w:rsid w:val="00771CE8"/>
    <w:rsid w:val="00772639"/>
    <w:rsid w:val="00774D14"/>
    <w:rsid w:val="00776BEF"/>
    <w:rsid w:val="00776C14"/>
    <w:rsid w:val="00777398"/>
    <w:rsid w:val="007802EB"/>
    <w:rsid w:val="00780844"/>
    <w:rsid w:val="00782124"/>
    <w:rsid w:val="00784841"/>
    <w:rsid w:val="00787E39"/>
    <w:rsid w:val="00792311"/>
    <w:rsid w:val="007925BB"/>
    <w:rsid w:val="00794753"/>
    <w:rsid w:val="0079514A"/>
    <w:rsid w:val="007A18F9"/>
    <w:rsid w:val="007A2B64"/>
    <w:rsid w:val="007A41A3"/>
    <w:rsid w:val="007A5FBB"/>
    <w:rsid w:val="007A657E"/>
    <w:rsid w:val="007A79C8"/>
    <w:rsid w:val="007A7C31"/>
    <w:rsid w:val="007B0C5C"/>
    <w:rsid w:val="007B21D7"/>
    <w:rsid w:val="007B3411"/>
    <w:rsid w:val="007B46D1"/>
    <w:rsid w:val="007B498C"/>
    <w:rsid w:val="007B503F"/>
    <w:rsid w:val="007B679B"/>
    <w:rsid w:val="007B71AB"/>
    <w:rsid w:val="007C053C"/>
    <w:rsid w:val="007C15CA"/>
    <w:rsid w:val="007C5365"/>
    <w:rsid w:val="007C731C"/>
    <w:rsid w:val="007C7576"/>
    <w:rsid w:val="007D0610"/>
    <w:rsid w:val="007D3B14"/>
    <w:rsid w:val="007E0378"/>
    <w:rsid w:val="007E10FB"/>
    <w:rsid w:val="007E589B"/>
    <w:rsid w:val="007E645D"/>
    <w:rsid w:val="007E68B9"/>
    <w:rsid w:val="007F2793"/>
    <w:rsid w:val="007F40D7"/>
    <w:rsid w:val="007F410B"/>
    <w:rsid w:val="007F50CC"/>
    <w:rsid w:val="007F60E2"/>
    <w:rsid w:val="007F6B49"/>
    <w:rsid w:val="00803969"/>
    <w:rsid w:val="00804104"/>
    <w:rsid w:val="008077FD"/>
    <w:rsid w:val="0081197F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410A"/>
    <w:rsid w:val="00826026"/>
    <w:rsid w:val="008260A5"/>
    <w:rsid w:val="008271D1"/>
    <w:rsid w:val="00830162"/>
    <w:rsid w:val="008308A9"/>
    <w:rsid w:val="00832D83"/>
    <w:rsid w:val="00834739"/>
    <w:rsid w:val="008460C8"/>
    <w:rsid w:val="00851E0E"/>
    <w:rsid w:val="008530C3"/>
    <w:rsid w:val="008530DA"/>
    <w:rsid w:val="00853145"/>
    <w:rsid w:val="00853E45"/>
    <w:rsid w:val="008609CD"/>
    <w:rsid w:val="00860A43"/>
    <w:rsid w:val="00861219"/>
    <w:rsid w:val="00861572"/>
    <w:rsid w:val="00865173"/>
    <w:rsid w:val="00870209"/>
    <w:rsid w:val="008719B6"/>
    <w:rsid w:val="00875E28"/>
    <w:rsid w:val="00881615"/>
    <w:rsid w:val="00887B3F"/>
    <w:rsid w:val="00887BBF"/>
    <w:rsid w:val="008A131A"/>
    <w:rsid w:val="008A1565"/>
    <w:rsid w:val="008A2A75"/>
    <w:rsid w:val="008A53B1"/>
    <w:rsid w:val="008A7524"/>
    <w:rsid w:val="008B09D3"/>
    <w:rsid w:val="008B0EF7"/>
    <w:rsid w:val="008B2B50"/>
    <w:rsid w:val="008B37D0"/>
    <w:rsid w:val="008B4B8A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0E72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26C6C"/>
    <w:rsid w:val="009308DE"/>
    <w:rsid w:val="0093219F"/>
    <w:rsid w:val="009344CD"/>
    <w:rsid w:val="00934666"/>
    <w:rsid w:val="00940A5B"/>
    <w:rsid w:val="0094300F"/>
    <w:rsid w:val="00944E31"/>
    <w:rsid w:val="00945186"/>
    <w:rsid w:val="009469D1"/>
    <w:rsid w:val="009516EE"/>
    <w:rsid w:val="0095349B"/>
    <w:rsid w:val="00955BB1"/>
    <w:rsid w:val="0095642F"/>
    <w:rsid w:val="009568C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26CE"/>
    <w:rsid w:val="0097468B"/>
    <w:rsid w:val="00974E53"/>
    <w:rsid w:val="009771CA"/>
    <w:rsid w:val="00977845"/>
    <w:rsid w:val="00977DF2"/>
    <w:rsid w:val="00981380"/>
    <w:rsid w:val="009833A2"/>
    <w:rsid w:val="00984D18"/>
    <w:rsid w:val="00986279"/>
    <w:rsid w:val="00992777"/>
    <w:rsid w:val="0099350B"/>
    <w:rsid w:val="00994449"/>
    <w:rsid w:val="00995A7D"/>
    <w:rsid w:val="0099711F"/>
    <w:rsid w:val="00997F51"/>
    <w:rsid w:val="009A1D98"/>
    <w:rsid w:val="009A2332"/>
    <w:rsid w:val="009A3753"/>
    <w:rsid w:val="009A412A"/>
    <w:rsid w:val="009A489F"/>
    <w:rsid w:val="009A4B38"/>
    <w:rsid w:val="009A7E4F"/>
    <w:rsid w:val="009B07D2"/>
    <w:rsid w:val="009B2634"/>
    <w:rsid w:val="009B3203"/>
    <w:rsid w:val="009B63B9"/>
    <w:rsid w:val="009C10E6"/>
    <w:rsid w:val="009D0FD5"/>
    <w:rsid w:val="009D20F5"/>
    <w:rsid w:val="009D3B1C"/>
    <w:rsid w:val="009D3E81"/>
    <w:rsid w:val="009D594F"/>
    <w:rsid w:val="009D6BC7"/>
    <w:rsid w:val="009D6E81"/>
    <w:rsid w:val="009D717E"/>
    <w:rsid w:val="009D7FE8"/>
    <w:rsid w:val="009E1560"/>
    <w:rsid w:val="009E3B0A"/>
    <w:rsid w:val="009E5AA4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214AF"/>
    <w:rsid w:val="00A21C12"/>
    <w:rsid w:val="00A227B0"/>
    <w:rsid w:val="00A22AE4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040"/>
    <w:rsid w:val="00A65C34"/>
    <w:rsid w:val="00A66241"/>
    <w:rsid w:val="00A70652"/>
    <w:rsid w:val="00A72175"/>
    <w:rsid w:val="00A723B8"/>
    <w:rsid w:val="00A73AD1"/>
    <w:rsid w:val="00A80D69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C109A"/>
    <w:rsid w:val="00AD1A67"/>
    <w:rsid w:val="00AD2C06"/>
    <w:rsid w:val="00AD3EF0"/>
    <w:rsid w:val="00AD6D1D"/>
    <w:rsid w:val="00AD7E81"/>
    <w:rsid w:val="00AE0F84"/>
    <w:rsid w:val="00AE620C"/>
    <w:rsid w:val="00AF0B57"/>
    <w:rsid w:val="00AF1C29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39C"/>
    <w:rsid w:val="00B6548E"/>
    <w:rsid w:val="00B65C08"/>
    <w:rsid w:val="00B666B1"/>
    <w:rsid w:val="00B7189D"/>
    <w:rsid w:val="00B7449E"/>
    <w:rsid w:val="00B750D7"/>
    <w:rsid w:val="00B756E1"/>
    <w:rsid w:val="00B76961"/>
    <w:rsid w:val="00B77BB6"/>
    <w:rsid w:val="00B80642"/>
    <w:rsid w:val="00B82C50"/>
    <w:rsid w:val="00B8326E"/>
    <w:rsid w:val="00B836A4"/>
    <w:rsid w:val="00B84847"/>
    <w:rsid w:val="00B85B9C"/>
    <w:rsid w:val="00B904CA"/>
    <w:rsid w:val="00B91793"/>
    <w:rsid w:val="00B95C3C"/>
    <w:rsid w:val="00BA0E67"/>
    <w:rsid w:val="00BA406A"/>
    <w:rsid w:val="00BA5395"/>
    <w:rsid w:val="00BA7C73"/>
    <w:rsid w:val="00BB03BB"/>
    <w:rsid w:val="00BB159A"/>
    <w:rsid w:val="00BB205C"/>
    <w:rsid w:val="00BB382B"/>
    <w:rsid w:val="00BC1E5A"/>
    <w:rsid w:val="00BC492D"/>
    <w:rsid w:val="00BC498F"/>
    <w:rsid w:val="00BD4BD5"/>
    <w:rsid w:val="00BD7E04"/>
    <w:rsid w:val="00BE4324"/>
    <w:rsid w:val="00BE4E4E"/>
    <w:rsid w:val="00BE7D8A"/>
    <w:rsid w:val="00BF0D71"/>
    <w:rsid w:val="00BF2FFB"/>
    <w:rsid w:val="00BF4BBA"/>
    <w:rsid w:val="00C0279B"/>
    <w:rsid w:val="00C13BA0"/>
    <w:rsid w:val="00C15683"/>
    <w:rsid w:val="00C23EC4"/>
    <w:rsid w:val="00C24097"/>
    <w:rsid w:val="00C253C9"/>
    <w:rsid w:val="00C2542A"/>
    <w:rsid w:val="00C2595C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57A7E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86F92"/>
    <w:rsid w:val="00C91438"/>
    <w:rsid w:val="00CA54D3"/>
    <w:rsid w:val="00CB23F8"/>
    <w:rsid w:val="00CB6F5B"/>
    <w:rsid w:val="00CB71ED"/>
    <w:rsid w:val="00CB7A8F"/>
    <w:rsid w:val="00CC3074"/>
    <w:rsid w:val="00CC6CF7"/>
    <w:rsid w:val="00CD1D74"/>
    <w:rsid w:val="00CD1DF0"/>
    <w:rsid w:val="00CD62BD"/>
    <w:rsid w:val="00CD7465"/>
    <w:rsid w:val="00CD7B02"/>
    <w:rsid w:val="00CE1BB7"/>
    <w:rsid w:val="00CE2392"/>
    <w:rsid w:val="00CE3DEA"/>
    <w:rsid w:val="00CE67A4"/>
    <w:rsid w:val="00CE6F17"/>
    <w:rsid w:val="00CE7777"/>
    <w:rsid w:val="00CE7D25"/>
    <w:rsid w:val="00CF10CD"/>
    <w:rsid w:val="00CF22FA"/>
    <w:rsid w:val="00CF3E79"/>
    <w:rsid w:val="00CF4DA5"/>
    <w:rsid w:val="00CF7F9D"/>
    <w:rsid w:val="00D01ECF"/>
    <w:rsid w:val="00D04B3C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09C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7135C"/>
    <w:rsid w:val="00D738F7"/>
    <w:rsid w:val="00D74EFF"/>
    <w:rsid w:val="00D7645F"/>
    <w:rsid w:val="00D843F5"/>
    <w:rsid w:val="00D84FEC"/>
    <w:rsid w:val="00D8665F"/>
    <w:rsid w:val="00D878F7"/>
    <w:rsid w:val="00D87F52"/>
    <w:rsid w:val="00D907D7"/>
    <w:rsid w:val="00DA3A25"/>
    <w:rsid w:val="00DA3FCB"/>
    <w:rsid w:val="00DA5CC7"/>
    <w:rsid w:val="00DA76C9"/>
    <w:rsid w:val="00DA79BF"/>
    <w:rsid w:val="00DB08DB"/>
    <w:rsid w:val="00DB1B06"/>
    <w:rsid w:val="00DB2721"/>
    <w:rsid w:val="00DB324B"/>
    <w:rsid w:val="00DB4E2B"/>
    <w:rsid w:val="00DC14A4"/>
    <w:rsid w:val="00DC3153"/>
    <w:rsid w:val="00DC79F9"/>
    <w:rsid w:val="00DD13A9"/>
    <w:rsid w:val="00DD2368"/>
    <w:rsid w:val="00DD409C"/>
    <w:rsid w:val="00DD50F4"/>
    <w:rsid w:val="00DD740A"/>
    <w:rsid w:val="00DE127C"/>
    <w:rsid w:val="00DE39AC"/>
    <w:rsid w:val="00DE51E6"/>
    <w:rsid w:val="00DE57C2"/>
    <w:rsid w:val="00DE5FFB"/>
    <w:rsid w:val="00DE71CA"/>
    <w:rsid w:val="00E0079D"/>
    <w:rsid w:val="00E0251E"/>
    <w:rsid w:val="00E03101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143B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7524"/>
    <w:rsid w:val="00E6093F"/>
    <w:rsid w:val="00E609ED"/>
    <w:rsid w:val="00E62887"/>
    <w:rsid w:val="00E633D6"/>
    <w:rsid w:val="00E654E2"/>
    <w:rsid w:val="00E73027"/>
    <w:rsid w:val="00E7324C"/>
    <w:rsid w:val="00E7334F"/>
    <w:rsid w:val="00E7341B"/>
    <w:rsid w:val="00E75642"/>
    <w:rsid w:val="00E75EEE"/>
    <w:rsid w:val="00E778A0"/>
    <w:rsid w:val="00E77FF9"/>
    <w:rsid w:val="00E81F80"/>
    <w:rsid w:val="00E83651"/>
    <w:rsid w:val="00E86F31"/>
    <w:rsid w:val="00E91F3C"/>
    <w:rsid w:val="00E96989"/>
    <w:rsid w:val="00EA1C25"/>
    <w:rsid w:val="00EA1E6D"/>
    <w:rsid w:val="00EA3B01"/>
    <w:rsid w:val="00EA4DEA"/>
    <w:rsid w:val="00EA4FAE"/>
    <w:rsid w:val="00EA60D9"/>
    <w:rsid w:val="00EA6964"/>
    <w:rsid w:val="00EB1826"/>
    <w:rsid w:val="00EB1AA7"/>
    <w:rsid w:val="00EB2B2A"/>
    <w:rsid w:val="00EB53D1"/>
    <w:rsid w:val="00EB6736"/>
    <w:rsid w:val="00EB69FD"/>
    <w:rsid w:val="00EB6C45"/>
    <w:rsid w:val="00EC13FD"/>
    <w:rsid w:val="00EC1FC5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ABC"/>
    <w:rsid w:val="00EE45DE"/>
    <w:rsid w:val="00EE6B75"/>
    <w:rsid w:val="00EF22B7"/>
    <w:rsid w:val="00EF44ED"/>
    <w:rsid w:val="00F0526A"/>
    <w:rsid w:val="00F07134"/>
    <w:rsid w:val="00F100A4"/>
    <w:rsid w:val="00F102F6"/>
    <w:rsid w:val="00F12A26"/>
    <w:rsid w:val="00F13458"/>
    <w:rsid w:val="00F151CD"/>
    <w:rsid w:val="00F15630"/>
    <w:rsid w:val="00F15BFE"/>
    <w:rsid w:val="00F17FF5"/>
    <w:rsid w:val="00F248C5"/>
    <w:rsid w:val="00F2711B"/>
    <w:rsid w:val="00F30BA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46B7A"/>
    <w:rsid w:val="00F507A0"/>
    <w:rsid w:val="00F525D0"/>
    <w:rsid w:val="00F571D1"/>
    <w:rsid w:val="00F6117B"/>
    <w:rsid w:val="00F6228B"/>
    <w:rsid w:val="00F631C0"/>
    <w:rsid w:val="00F64E0A"/>
    <w:rsid w:val="00F6609F"/>
    <w:rsid w:val="00F675C0"/>
    <w:rsid w:val="00F67840"/>
    <w:rsid w:val="00F7084B"/>
    <w:rsid w:val="00F7339E"/>
    <w:rsid w:val="00F7516E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A4B15"/>
    <w:rsid w:val="00FA6393"/>
    <w:rsid w:val="00FB0BE8"/>
    <w:rsid w:val="00FB3C35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C99"/>
    <w:rsid w:val="00FE0DF4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23169"/>
  <w15:docId w15:val="{8DAA79CB-611F-40D0-AA7C-BADBC20D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d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c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basedOn w:val="a0"/>
    <w:uiPriority w:val="99"/>
    <w:rsid w:val="0012080C"/>
    <w:rPr>
      <w:rFonts w:cs="Times New Roman"/>
    </w:rPr>
  </w:style>
  <w:style w:type="paragraph" w:customStyle="1" w:styleId="afffff7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8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d"/>
    <w:link w:val="afffffa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a">
    <w:name w:val="Красная строка Знак"/>
    <w:basedOn w:val="ae"/>
    <w:link w:val="afffff9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d">
    <w:name w:val="Текст концевой сноски Знак"/>
    <w:basedOn w:val="a0"/>
    <w:link w:val="afffffc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e">
    <w:name w:val="No Spacing"/>
    <w:uiPriority w:val="99"/>
    <w:qFormat/>
    <w:rsid w:val="0012080C"/>
    <w:rPr>
      <w:rFonts w:eastAsia="Times New Roman"/>
    </w:rPr>
  </w:style>
  <w:style w:type="character" w:styleId="affffff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1">
    <w:name w:val="Схема документа Знак"/>
    <w:basedOn w:val="a0"/>
    <w:link w:val="affffff0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2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3">
    <w:name w:val="List Bullet"/>
    <w:basedOn w:val="afffff9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Title">
    <w:name w:val="Title!Название НПА"/>
    <w:basedOn w:val="a"/>
    <w:rsid w:val="00017AF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63D8-6372-4D90-8C65-83706D47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Admin</cp:lastModifiedBy>
  <cp:revision>103</cp:revision>
  <cp:lastPrinted>2025-02-10T11:34:00Z</cp:lastPrinted>
  <dcterms:created xsi:type="dcterms:W3CDTF">2013-10-15T15:14:00Z</dcterms:created>
  <dcterms:modified xsi:type="dcterms:W3CDTF">2025-02-10T11:34:00Z</dcterms:modified>
</cp:coreProperties>
</file>