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C0" w:rsidRDefault="00E974C0" w:rsidP="00D31669">
      <w:pPr>
        <w:tabs>
          <w:tab w:val="left" w:pos="2685"/>
        </w:tabs>
        <w:jc w:val="center"/>
        <w:rPr>
          <w:sz w:val="28"/>
          <w:szCs w:val="28"/>
        </w:rPr>
      </w:pPr>
    </w:p>
    <w:p w:rsidR="00E974C0" w:rsidRPr="009602FF" w:rsidRDefault="00E974C0" w:rsidP="00E974C0">
      <w:pPr>
        <w:jc w:val="center"/>
        <w:rPr>
          <w:b/>
          <w:bCs/>
          <w:color w:val="000000"/>
          <w:sz w:val="28"/>
          <w:szCs w:val="28"/>
        </w:rPr>
      </w:pPr>
      <w:r w:rsidRPr="009602FF">
        <w:rPr>
          <w:b/>
          <w:bCs/>
          <w:color w:val="000000"/>
          <w:sz w:val="28"/>
          <w:szCs w:val="28"/>
        </w:rPr>
        <w:t>СОВЕТ НАРОДНЫХ ДЕПУТАТОВ</w:t>
      </w:r>
    </w:p>
    <w:p w:rsidR="00E974C0" w:rsidRPr="009602FF" w:rsidRDefault="00E974C0" w:rsidP="00E974C0">
      <w:pPr>
        <w:jc w:val="center"/>
        <w:rPr>
          <w:b/>
          <w:bCs/>
          <w:color w:val="000000"/>
          <w:sz w:val="28"/>
          <w:szCs w:val="28"/>
        </w:rPr>
      </w:pPr>
      <w:r w:rsidRPr="009602FF">
        <w:rPr>
          <w:b/>
          <w:bCs/>
          <w:color w:val="000000"/>
          <w:sz w:val="28"/>
          <w:szCs w:val="28"/>
        </w:rPr>
        <w:t>БОДЕЕВСКОГО СЕЛЬСКОГО ПОСЕЛЕНИЯ</w:t>
      </w:r>
    </w:p>
    <w:p w:rsidR="00E974C0" w:rsidRPr="009602FF" w:rsidRDefault="00E974C0" w:rsidP="00E974C0">
      <w:pPr>
        <w:jc w:val="center"/>
        <w:rPr>
          <w:b/>
          <w:bCs/>
          <w:color w:val="000000"/>
          <w:sz w:val="28"/>
          <w:szCs w:val="28"/>
        </w:rPr>
      </w:pPr>
      <w:r w:rsidRPr="009602FF">
        <w:rPr>
          <w:b/>
          <w:bCs/>
          <w:color w:val="000000"/>
          <w:sz w:val="28"/>
          <w:szCs w:val="28"/>
        </w:rPr>
        <w:t>ЛИСКИНСКОГО МУНИЦИПАЛЬНОГО РАЙОНА</w:t>
      </w:r>
    </w:p>
    <w:p w:rsidR="00E974C0" w:rsidRDefault="00E974C0" w:rsidP="00E974C0">
      <w:pPr>
        <w:jc w:val="center"/>
        <w:rPr>
          <w:b/>
          <w:bCs/>
          <w:color w:val="000000"/>
          <w:sz w:val="28"/>
          <w:szCs w:val="28"/>
        </w:rPr>
      </w:pPr>
      <w:r w:rsidRPr="009602FF">
        <w:rPr>
          <w:b/>
          <w:bCs/>
          <w:color w:val="000000"/>
          <w:sz w:val="28"/>
          <w:szCs w:val="28"/>
        </w:rPr>
        <w:t>ВОРОНЕЖСКОЙ ОБЛАСТИ</w:t>
      </w:r>
    </w:p>
    <w:p w:rsidR="00E974C0" w:rsidRPr="009602FF" w:rsidRDefault="00E974C0" w:rsidP="00E974C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E974C0" w:rsidRPr="00C05340" w:rsidRDefault="00E974C0" w:rsidP="00E974C0">
      <w:pPr>
        <w:rPr>
          <w:b/>
          <w:bCs/>
          <w:color w:val="000000"/>
          <w:sz w:val="32"/>
          <w:szCs w:val="32"/>
        </w:rPr>
      </w:pPr>
    </w:p>
    <w:p w:rsidR="00E974C0" w:rsidRPr="00C05340" w:rsidRDefault="00E974C0" w:rsidP="00E974C0">
      <w:pPr>
        <w:spacing w:before="360" w:after="360"/>
        <w:jc w:val="center"/>
        <w:rPr>
          <w:rFonts w:ascii="SchoolBook" w:hAnsi="SchoolBook"/>
          <w:b/>
          <w:color w:val="000000"/>
          <w:sz w:val="28"/>
          <w:szCs w:val="28"/>
        </w:rPr>
      </w:pPr>
      <w:r w:rsidRPr="00C05340">
        <w:rPr>
          <w:b/>
          <w:color w:val="000000"/>
          <w:spacing w:val="80"/>
          <w:sz w:val="32"/>
        </w:rPr>
        <w:t>РЕШЕНИЕ</w:t>
      </w:r>
    </w:p>
    <w:p w:rsidR="00E974C0" w:rsidRPr="00C05340" w:rsidRDefault="00E974C0" w:rsidP="00E974C0">
      <w:pPr>
        <w:tabs>
          <w:tab w:val="right" w:pos="9354"/>
        </w:tabs>
        <w:rPr>
          <w:color w:val="000000"/>
          <w:sz w:val="28"/>
          <w:szCs w:val="28"/>
          <w:u w:val="single"/>
        </w:rPr>
      </w:pPr>
      <w:r w:rsidRPr="00C05340">
        <w:rPr>
          <w:color w:val="000000"/>
          <w:sz w:val="28"/>
          <w:szCs w:val="28"/>
          <w:u w:val="single"/>
        </w:rPr>
        <w:t>от «1</w:t>
      </w:r>
      <w:r>
        <w:rPr>
          <w:color w:val="000000"/>
          <w:sz w:val="28"/>
          <w:szCs w:val="28"/>
          <w:u w:val="single"/>
        </w:rPr>
        <w:t>8</w:t>
      </w:r>
      <w:r w:rsidRPr="00C05340">
        <w:rPr>
          <w:color w:val="000000"/>
          <w:sz w:val="28"/>
          <w:szCs w:val="28"/>
          <w:u w:val="single"/>
        </w:rPr>
        <w:t>» апреля 2025 года № 199</w:t>
      </w:r>
    </w:p>
    <w:p w:rsidR="00E974C0" w:rsidRPr="00C05340" w:rsidRDefault="00E974C0" w:rsidP="00E974C0">
      <w:pPr>
        <w:tabs>
          <w:tab w:val="left" w:pos="7938"/>
        </w:tabs>
        <w:rPr>
          <w:color w:val="000000"/>
          <w:sz w:val="28"/>
          <w:szCs w:val="28"/>
        </w:rPr>
      </w:pPr>
      <w:r w:rsidRPr="00C05340">
        <w:rPr>
          <w:color w:val="000000"/>
          <w:sz w:val="28"/>
          <w:szCs w:val="28"/>
        </w:rPr>
        <w:t xml:space="preserve">        с. Бодеевка</w:t>
      </w:r>
    </w:p>
    <w:p w:rsidR="00E974C0" w:rsidRPr="00C05340" w:rsidRDefault="00E974C0" w:rsidP="00E974C0">
      <w:pPr>
        <w:pStyle w:val="3"/>
        <w:widowControl w:val="0"/>
        <w:spacing w:before="360" w:after="0"/>
        <w:jc w:val="center"/>
        <w:rPr>
          <w:b/>
          <w:color w:val="000000"/>
          <w:sz w:val="28"/>
          <w:szCs w:val="28"/>
        </w:rPr>
      </w:pPr>
      <w:r w:rsidRPr="00C05340">
        <w:rPr>
          <w:b/>
          <w:bCs/>
          <w:color w:val="000000"/>
          <w:sz w:val="28"/>
          <w:szCs w:val="28"/>
        </w:rPr>
        <w:t xml:space="preserve">Об утверждении схемы </w:t>
      </w:r>
      <w:r w:rsidRPr="00C05340">
        <w:rPr>
          <w:b/>
          <w:color w:val="000000"/>
          <w:sz w:val="28"/>
          <w:szCs w:val="28"/>
        </w:rPr>
        <w:t>избирательного округа</w:t>
      </w:r>
      <w:r w:rsidRPr="00C05340">
        <w:rPr>
          <w:b/>
          <w:color w:val="000000"/>
          <w:sz w:val="28"/>
          <w:szCs w:val="28"/>
        </w:rPr>
        <w:br/>
        <w:t xml:space="preserve">по выборам депутатов Совета народных депутатов </w:t>
      </w:r>
    </w:p>
    <w:p w:rsidR="00E974C0" w:rsidRPr="00C05340" w:rsidRDefault="00E974C0" w:rsidP="00E974C0">
      <w:pPr>
        <w:pStyle w:val="3"/>
        <w:widowControl w:val="0"/>
        <w:spacing w:after="0"/>
        <w:jc w:val="center"/>
        <w:rPr>
          <w:b/>
          <w:color w:val="000000"/>
          <w:sz w:val="28"/>
          <w:szCs w:val="28"/>
        </w:rPr>
      </w:pPr>
      <w:proofErr w:type="spellStart"/>
      <w:r w:rsidRPr="00C05340">
        <w:rPr>
          <w:b/>
          <w:color w:val="000000"/>
          <w:sz w:val="28"/>
          <w:szCs w:val="28"/>
        </w:rPr>
        <w:t>Бодеевского</w:t>
      </w:r>
      <w:proofErr w:type="spellEnd"/>
      <w:r w:rsidRPr="00C05340">
        <w:rPr>
          <w:b/>
          <w:color w:val="000000"/>
          <w:sz w:val="28"/>
          <w:szCs w:val="28"/>
        </w:rPr>
        <w:t xml:space="preserve"> сельского поселения</w:t>
      </w:r>
    </w:p>
    <w:p w:rsidR="00E974C0" w:rsidRPr="00C05340" w:rsidRDefault="00E974C0" w:rsidP="00E974C0">
      <w:pPr>
        <w:pStyle w:val="3"/>
        <w:widowControl w:val="0"/>
        <w:spacing w:after="360"/>
        <w:jc w:val="center"/>
        <w:rPr>
          <w:b/>
          <w:color w:val="000000"/>
          <w:sz w:val="28"/>
          <w:szCs w:val="28"/>
        </w:rPr>
      </w:pPr>
      <w:r w:rsidRPr="00C05340">
        <w:rPr>
          <w:b/>
          <w:color w:val="000000"/>
          <w:sz w:val="28"/>
          <w:szCs w:val="28"/>
        </w:rPr>
        <w:t xml:space="preserve">Лискинского муниципального района Воронежской области </w:t>
      </w:r>
    </w:p>
    <w:p w:rsidR="00E974C0" w:rsidRPr="00AF368B" w:rsidRDefault="00E974C0" w:rsidP="00E974C0">
      <w:pPr>
        <w:pStyle w:val="a6"/>
        <w:spacing w:after="0" w:line="360" w:lineRule="auto"/>
        <w:ind w:firstLine="709"/>
        <w:jc w:val="both"/>
        <w:rPr>
          <w:color w:val="000000"/>
          <w:sz w:val="28"/>
        </w:rPr>
      </w:pPr>
      <w:r w:rsidRPr="00AF368B">
        <w:rPr>
          <w:color w:val="000000"/>
          <w:sz w:val="28"/>
        </w:rPr>
        <w:t xml:space="preserve">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20, 21 Закона Воронежской области от 27 июня 2007 года № 87-ОЗ «Избирательный кодекс Воронежской области», статьей 14 Устава </w:t>
      </w:r>
      <w:proofErr w:type="spellStart"/>
      <w:r w:rsidRPr="00AF368B">
        <w:rPr>
          <w:color w:val="000000"/>
          <w:sz w:val="28"/>
        </w:rPr>
        <w:t>Бодеевского</w:t>
      </w:r>
      <w:proofErr w:type="spellEnd"/>
      <w:r w:rsidRPr="00AF368B">
        <w:rPr>
          <w:color w:val="000000"/>
          <w:sz w:val="28"/>
        </w:rPr>
        <w:t xml:space="preserve"> сельского поселения Лискинского муниципального района Воронежской области, решением Участковой избирательной комиссии избирательного участка №20/75 от 17 февраля 2025 года № 1 «Об определении схемы избирательного округа по выборам депутатов Совета народных депутатов </w:t>
      </w:r>
      <w:proofErr w:type="spellStart"/>
      <w:r w:rsidRPr="00AF368B">
        <w:rPr>
          <w:color w:val="000000"/>
          <w:sz w:val="28"/>
        </w:rPr>
        <w:t>Бодеевского</w:t>
      </w:r>
      <w:proofErr w:type="spellEnd"/>
      <w:r w:rsidRPr="00AF368B">
        <w:rPr>
          <w:color w:val="000000"/>
          <w:sz w:val="28"/>
        </w:rPr>
        <w:t xml:space="preserve"> сельского поселения Лискинского муниципального района Воронежской области», Совет народных депутатов </w:t>
      </w:r>
      <w:proofErr w:type="spellStart"/>
      <w:r w:rsidRPr="00AF368B">
        <w:rPr>
          <w:color w:val="000000"/>
          <w:sz w:val="28"/>
        </w:rPr>
        <w:t>Бодеевского</w:t>
      </w:r>
      <w:proofErr w:type="spellEnd"/>
      <w:r w:rsidRPr="00AF368B">
        <w:rPr>
          <w:color w:val="000000"/>
          <w:sz w:val="28"/>
        </w:rPr>
        <w:t xml:space="preserve"> сельского поселения Лискинского муниципального района </w:t>
      </w:r>
      <w:r w:rsidRPr="00AF368B">
        <w:rPr>
          <w:b/>
          <w:color w:val="000000"/>
          <w:spacing w:val="60"/>
          <w:sz w:val="28"/>
        </w:rPr>
        <w:t>решил:</w:t>
      </w:r>
    </w:p>
    <w:p w:rsidR="00E974C0" w:rsidRPr="00AF368B" w:rsidRDefault="00E974C0" w:rsidP="00E974C0">
      <w:pPr>
        <w:pStyle w:val="a6"/>
        <w:spacing w:after="0" w:line="360" w:lineRule="auto"/>
        <w:ind w:firstLine="709"/>
        <w:jc w:val="both"/>
        <w:rPr>
          <w:color w:val="000000"/>
          <w:sz w:val="28"/>
        </w:rPr>
      </w:pPr>
      <w:r w:rsidRPr="00AF368B">
        <w:rPr>
          <w:color w:val="000000"/>
          <w:sz w:val="28"/>
        </w:rPr>
        <w:t xml:space="preserve">1. Образовать на территории </w:t>
      </w:r>
      <w:proofErr w:type="spellStart"/>
      <w:r w:rsidRPr="00AF368B">
        <w:rPr>
          <w:color w:val="000000"/>
          <w:sz w:val="28"/>
        </w:rPr>
        <w:t>Бодеевского</w:t>
      </w:r>
      <w:proofErr w:type="spellEnd"/>
      <w:r w:rsidRPr="00AF368B">
        <w:rPr>
          <w:color w:val="000000"/>
          <w:sz w:val="28"/>
        </w:rPr>
        <w:t xml:space="preserve"> сельского поселения Лискинского муниципального района Воронежской области </w:t>
      </w:r>
      <w:proofErr w:type="spellStart"/>
      <w:r w:rsidRPr="00AF368B">
        <w:rPr>
          <w:color w:val="000000"/>
          <w:sz w:val="28"/>
        </w:rPr>
        <w:t>семимандатный</w:t>
      </w:r>
      <w:proofErr w:type="spellEnd"/>
      <w:r w:rsidRPr="00AF368B">
        <w:rPr>
          <w:color w:val="000000"/>
          <w:sz w:val="28"/>
        </w:rPr>
        <w:t xml:space="preserve"> избирательный округ по выборам депутатов Совета народных депутатов </w:t>
      </w:r>
      <w:proofErr w:type="spellStart"/>
      <w:r w:rsidRPr="00AF368B">
        <w:rPr>
          <w:color w:val="000000"/>
          <w:sz w:val="28"/>
        </w:rPr>
        <w:t>Бодеевского</w:t>
      </w:r>
      <w:proofErr w:type="spellEnd"/>
      <w:r w:rsidRPr="00AF368B">
        <w:rPr>
          <w:color w:val="000000"/>
          <w:sz w:val="28"/>
        </w:rPr>
        <w:t xml:space="preserve"> сельского поселения по мажоритарной избирательной системе в </w:t>
      </w:r>
      <w:r w:rsidRPr="00AF368B">
        <w:rPr>
          <w:color w:val="000000"/>
          <w:sz w:val="28"/>
        </w:rPr>
        <w:lastRenderedPageBreak/>
        <w:t xml:space="preserve">границах </w:t>
      </w:r>
      <w:proofErr w:type="spellStart"/>
      <w:r w:rsidRPr="00AF368B">
        <w:rPr>
          <w:color w:val="000000"/>
          <w:sz w:val="28"/>
        </w:rPr>
        <w:t>Бодеевского</w:t>
      </w:r>
      <w:proofErr w:type="spellEnd"/>
      <w:r w:rsidRPr="00AF368B">
        <w:rPr>
          <w:color w:val="000000"/>
          <w:sz w:val="28"/>
        </w:rPr>
        <w:t xml:space="preserve"> сельского поселения Лискинского муниципального района сроком на 10 (десять) лет.</w:t>
      </w:r>
    </w:p>
    <w:p w:rsidR="00E974C0" w:rsidRPr="00AF368B" w:rsidRDefault="00E974C0" w:rsidP="00E974C0">
      <w:pPr>
        <w:pStyle w:val="a6"/>
        <w:spacing w:after="0" w:line="360" w:lineRule="auto"/>
        <w:ind w:firstLine="709"/>
        <w:jc w:val="both"/>
        <w:rPr>
          <w:color w:val="000000"/>
          <w:sz w:val="28"/>
        </w:rPr>
      </w:pPr>
      <w:r w:rsidRPr="00AF368B">
        <w:rPr>
          <w:color w:val="000000"/>
          <w:sz w:val="28"/>
        </w:rPr>
        <w:t xml:space="preserve">2. Утвердить схему и графическое изображение </w:t>
      </w:r>
      <w:proofErr w:type="spellStart"/>
      <w:r w:rsidRPr="00AF368B">
        <w:rPr>
          <w:color w:val="000000"/>
          <w:sz w:val="28"/>
        </w:rPr>
        <w:t>семимандатного</w:t>
      </w:r>
      <w:proofErr w:type="spellEnd"/>
      <w:r w:rsidRPr="00AF368B">
        <w:rPr>
          <w:color w:val="000000"/>
          <w:sz w:val="28"/>
        </w:rPr>
        <w:t xml:space="preserve"> избирательного округа по выборам депутатов Совета народных депутатов </w:t>
      </w:r>
      <w:proofErr w:type="spellStart"/>
      <w:r w:rsidRPr="00AF368B">
        <w:rPr>
          <w:color w:val="000000"/>
          <w:sz w:val="28"/>
        </w:rPr>
        <w:t>Бодеевского</w:t>
      </w:r>
      <w:proofErr w:type="spellEnd"/>
      <w:r w:rsidRPr="00AF368B">
        <w:rPr>
          <w:color w:val="000000"/>
          <w:sz w:val="28"/>
        </w:rPr>
        <w:t xml:space="preserve"> сельского поселения по мажоритарной избирательной системе, согласно приложений №1 и №2.</w:t>
      </w:r>
    </w:p>
    <w:p w:rsidR="00E974C0" w:rsidRPr="00AF368B" w:rsidRDefault="00E974C0" w:rsidP="00E974C0">
      <w:pPr>
        <w:pStyle w:val="a6"/>
        <w:spacing w:after="0" w:line="360" w:lineRule="auto"/>
        <w:ind w:firstLine="709"/>
        <w:jc w:val="both"/>
        <w:rPr>
          <w:color w:val="000000"/>
          <w:sz w:val="28"/>
        </w:rPr>
      </w:pPr>
      <w:r w:rsidRPr="00AF368B">
        <w:rPr>
          <w:color w:val="000000"/>
          <w:sz w:val="28"/>
        </w:rPr>
        <w:t xml:space="preserve">3. Обнародовать настоящее решение в соответствии с Уставом </w:t>
      </w:r>
      <w:proofErr w:type="spellStart"/>
      <w:r w:rsidRPr="00AF368B">
        <w:rPr>
          <w:color w:val="000000"/>
          <w:sz w:val="28"/>
        </w:rPr>
        <w:t>Бодеевского</w:t>
      </w:r>
      <w:proofErr w:type="spellEnd"/>
      <w:r w:rsidRPr="00AF368B">
        <w:rPr>
          <w:color w:val="000000"/>
          <w:sz w:val="28"/>
        </w:rPr>
        <w:t xml:space="preserve"> сельского поселения Лискинского муниципального района.</w:t>
      </w:r>
    </w:p>
    <w:p w:rsidR="00E974C0" w:rsidRPr="00AF368B" w:rsidRDefault="00E974C0" w:rsidP="00E974C0">
      <w:pPr>
        <w:pStyle w:val="a6"/>
        <w:spacing w:after="0" w:line="360" w:lineRule="auto"/>
        <w:ind w:firstLine="709"/>
        <w:jc w:val="both"/>
        <w:rPr>
          <w:color w:val="000000"/>
          <w:sz w:val="28"/>
        </w:rPr>
      </w:pPr>
      <w:r w:rsidRPr="00AF368B">
        <w:rPr>
          <w:color w:val="000000"/>
          <w:sz w:val="28"/>
        </w:rPr>
        <w:t>4. Настоящее решение вступает в силу со дня его официального опубликования.</w:t>
      </w:r>
    </w:p>
    <w:p w:rsidR="00E974C0" w:rsidRPr="00AF368B" w:rsidRDefault="00E974C0" w:rsidP="00E974C0">
      <w:pPr>
        <w:tabs>
          <w:tab w:val="left" w:pos="7230"/>
        </w:tabs>
        <w:spacing w:line="360" w:lineRule="auto"/>
        <w:rPr>
          <w:color w:val="000000"/>
          <w:sz w:val="28"/>
          <w:szCs w:val="28"/>
        </w:rPr>
      </w:pPr>
    </w:p>
    <w:p w:rsidR="00E974C0" w:rsidRPr="00AF368B" w:rsidRDefault="00E974C0" w:rsidP="00E974C0">
      <w:pPr>
        <w:tabs>
          <w:tab w:val="left" w:pos="7230"/>
        </w:tabs>
        <w:spacing w:line="360" w:lineRule="auto"/>
        <w:rPr>
          <w:color w:val="000000"/>
          <w:sz w:val="28"/>
          <w:szCs w:val="28"/>
        </w:rPr>
      </w:pPr>
      <w:r w:rsidRPr="00AF368B">
        <w:rPr>
          <w:color w:val="000000"/>
          <w:sz w:val="28"/>
          <w:szCs w:val="28"/>
        </w:rPr>
        <w:t xml:space="preserve">Глава </w:t>
      </w:r>
      <w:proofErr w:type="spellStart"/>
      <w:r w:rsidRPr="00AF368B">
        <w:rPr>
          <w:color w:val="000000"/>
          <w:sz w:val="28"/>
          <w:szCs w:val="28"/>
        </w:rPr>
        <w:t>Бодеевского</w:t>
      </w:r>
      <w:proofErr w:type="spellEnd"/>
    </w:p>
    <w:p w:rsidR="00E974C0" w:rsidRPr="00AF368B" w:rsidRDefault="00E974C0" w:rsidP="00E974C0">
      <w:pPr>
        <w:tabs>
          <w:tab w:val="left" w:pos="7230"/>
        </w:tabs>
        <w:spacing w:line="360" w:lineRule="auto"/>
        <w:rPr>
          <w:color w:val="000000"/>
          <w:sz w:val="28"/>
          <w:szCs w:val="28"/>
        </w:rPr>
      </w:pPr>
      <w:r w:rsidRPr="00AF368B">
        <w:rPr>
          <w:color w:val="000000"/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 w:rsidRPr="00AF368B">
        <w:rPr>
          <w:color w:val="000000"/>
          <w:sz w:val="28"/>
          <w:szCs w:val="28"/>
        </w:rPr>
        <w:t>О.Тарасова</w:t>
      </w:r>
      <w:proofErr w:type="spellEnd"/>
    </w:p>
    <w:p w:rsidR="00E974C0" w:rsidRPr="00AF368B" w:rsidRDefault="00E974C0" w:rsidP="00E974C0">
      <w:pPr>
        <w:tabs>
          <w:tab w:val="left" w:pos="7230"/>
        </w:tabs>
        <w:spacing w:line="360" w:lineRule="auto"/>
        <w:rPr>
          <w:color w:val="000000"/>
          <w:sz w:val="28"/>
          <w:szCs w:val="28"/>
        </w:rPr>
      </w:pPr>
    </w:p>
    <w:p w:rsidR="00E974C0" w:rsidRPr="00AF368B" w:rsidRDefault="00E974C0" w:rsidP="00E974C0">
      <w:pPr>
        <w:tabs>
          <w:tab w:val="left" w:pos="7230"/>
        </w:tabs>
        <w:spacing w:line="360" w:lineRule="auto"/>
        <w:rPr>
          <w:color w:val="000000"/>
          <w:sz w:val="28"/>
          <w:szCs w:val="28"/>
        </w:rPr>
      </w:pPr>
      <w:r w:rsidRPr="00AF368B">
        <w:rPr>
          <w:color w:val="000000"/>
          <w:sz w:val="28"/>
          <w:szCs w:val="28"/>
        </w:rPr>
        <w:t>Председатель Совета народных депутатов</w:t>
      </w:r>
    </w:p>
    <w:p w:rsidR="00E974C0" w:rsidRPr="00AF368B" w:rsidRDefault="00E974C0" w:rsidP="00E974C0">
      <w:pPr>
        <w:tabs>
          <w:tab w:val="left" w:pos="7230"/>
        </w:tabs>
        <w:spacing w:line="360" w:lineRule="auto"/>
        <w:rPr>
          <w:color w:val="000000"/>
          <w:sz w:val="28"/>
          <w:szCs w:val="28"/>
        </w:rPr>
      </w:pPr>
      <w:proofErr w:type="spellStart"/>
      <w:r w:rsidRPr="00AF368B">
        <w:rPr>
          <w:color w:val="000000"/>
          <w:sz w:val="28"/>
          <w:szCs w:val="28"/>
        </w:rPr>
        <w:t>Бодеевского</w:t>
      </w:r>
      <w:proofErr w:type="spellEnd"/>
      <w:r w:rsidRPr="00AF368B">
        <w:rPr>
          <w:color w:val="000000"/>
          <w:sz w:val="28"/>
          <w:szCs w:val="28"/>
        </w:rPr>
        <w:t xml:space="preserve"> сельского поселения                                             </w:t>
      </w:r>
      <w:proofErr w:type="spellStart"/>
      <w:r w:rsidRPr="00AF368B">
        <w:rPr>
          <w:color w:val="000000"/>
          <w:sz w:val="28"/>
          <w:szCs w:val="28"/>
        </w:rPr>
        <w:t>Н.В.Бакулина</w:t>
      </w:r>
      <w:proofErr w:type="spellEnd"/>
    </w:p>
    <w:p w:rsidR="00E974C0" w:rsidRPr="00AF368B" w:rsidRDefault="00E974C0" w:rsidP="00E974C0">
      <w:pPr>
        <w:tabs>
          <w:tab w:val="left" w:pos="7230"/>
        </w:tabs>
        <w:spacing w:line="360" w:lineRule="auto"/>
        <w:rPr>
          <w:color w:val="000000"/>
          <w:sz w:val="28"/>
          <w:szCs w:val="28"/>
        </w:rPr>
      </w:pPr>
    </w:p>
    <w:p w:rsidR="00E974C0" w:rsidRPr="00AF368B" w:rsidRDefault="00E974C0" w:rsidP="00E974C0">
      <w:pPr>
        <w:tabs>
          <w:tab w:val="left" w:pos="7230"/>
        </w:tabs>
        <w:spacing w:line="360" w:lineRule="auto"/>
        <w:rPr>
          <w:color w:val="000000"/>
          <w:sz w:val="28"/>
          <w:szCs w:val="28"/>
        </w:rPr>
      </w:pPr>
    </w:p>
    <w:p w:rsidR="00E974C0" w:rsidRPr="00AF368B" w:rsidRDefault="00E974C0" w:rsidP="00E974C0">
      <w:pPr>
        <w:tabs>
          <w:tab w:val="left" w:pos="7230"/>
        </w:tabs>
        <w:spacing w:line="360" w:lineRule="auto"/>
        <w:rPr>
          <w:color w:val="000000"/>
          <w:sz w:val="28"/>
          <w:szCs w:val="28"/>
        </w:rPr>
      </w:pPr>
    </w:p>
    <w:p w:rsidR="00E974C0" w:rsidRDefault="00E974C0" w:rsidP="00E974C0">
      <w:pPr>
        <w:tabs>
          <w:tab w:val="left" w:pos="7230"/>
        </w:tabs>
        <w:spacing w:line="360" w:lineRule="auto"/>
        <w:rPr>
          <w:color w:val="FF0000"/>
          <w:sz w:val="28"/>
          <w:szCs w:val="28"/>
        </w:rPr>
      </w:pPr>
    </w:p>
    <w:p w:rsidR="00E974C0" w:rsidRDefault="00E974C0" w:rsidP="00E974C0">
      <w:pPr>
        <w:tabs>
          <w:tab w:val="left" w:pos="7230"/>
        </w:tabs>
        <w:spacing w:line="360" w:lineRule="auto"/>
        <w:rPr>
          <w:color w:val="FF0000"/>
          <w:sz w:val="28"/>
          <w:szCs w:val="28"/>
        </w:rPr>
      </w:pPr>
    </w:p>
    <w:p w:rsidR="00E974C0" w:rsidRDefault="00E974C0" w:rsidP="00E974C0">
      <w:pPr>
        <w:tabs>
          <w:tab w:val="left" w:pos="7230"/>
        </w:tabs>
        <w:spacing w:line="360" w:lineRule="auto"/>
        <w:rPr>
          <w:color w:val="FF0000"/>
          <w:sz w:val="28"/>
          <w:szCs w:val="28"/>
        </w:rPr>
      </w:pPr>
    </w:p>
    <w:p w:rsidR="00E974C0" w:rsidRDefault="00E974C0" w:rsidP="00E974C0">
      <w:pPr>
        <w:tabs>
          <w:tab w:val="left" w:pos="7230"/>
        </w:tabs>
        <w:spacing w:line="360" w:lineRule="auto"/>
        <w:rPr>
          <w:color w:val="FF0000"/>
          <w:sz w:val="28"/>
          <w:szCs w:val="28"/>
        </w:rPr>
      </w:pPr>
    </w:p>
    <w:p w:rsidR="00E974C0" w:rsidRDefault="00E974C0" w:rsidP="00E974C0">
      <w:pPr>
        <w:tabs>
          <w:tab w:val="left" w:pos="7230"/>
        </w:tabs>
        <w:spacing w:line="360" w:lineRule="auto"/>
        <w:rPr>
          <w:color w:val="FF0000"/>
          <w:sz w:val="28"/>
          <w:szCs w:val="28"/>
        </w:rPr>
      </w:pPr>
    </w:p>
    <w:p w:rsidR="00E974C0" w:rsidRDefault="00E974C0" w:rsidP="00E974C0">
      <w:pPr>
        <w:tabs>
          <w:tab w:val="left" w:pos="7230"/>
        </w:tabs>
        <w:spacing w:line="360" w:lineRule="auto"/>
        <w:rPr>
          <w:color w:val="FF0000"/>
          <w:sz w:val="28"/>
          <w:szCs w:val="28"/>
        </w:rPr>
      </w:pPr>
    </w:p>
    <w:p w:rsidR="00E974C0" w:rsidRDefault="00E974C0" w:rsidP="00E974C0">
      <w:pPr>
        <w:tabs>
          <w:tab w:val="left" w:pos="7230"/>
        </w:tabs>
        <w:spacing w:line="360" w:lineRule="auto"/>
        <w:rPr>
          <w:color w:val="FF0000"/>
          <w:sz w:val="28"/>
          <w:szCs w:val="28"/>
        </w:rPr>
      </w:pPr>
    </w:p>
    <w:p w:rsidR="00E974C0" w:rsidRDefault="00E974C0" w:rsidP="00E974C0">
      <w:pPr>
        <w:tabs>
          <w:tab w:val="left" w:pos="7230"/>
        </w:tabs>
        <w:spacing w:line="360" w:lineRule="auto"/>
        <w:rPr>
          <w:color w:val="FF0000"/>
          <w:sz w:val="28"/>
          <w:szCs w:val="28"/>
        </w:rPr>
      </w:pPr>
    </w:p>
    <w:p w:rsidR="00E974C0" w:rsidRDefault="00E974C0" w:rsidP="00E974C0">
      <w:pPr>
        <w:tabs>
          <w:tab w:val="left" w:pos="7230"/>
        </w:tabs>
        <w:spacing w:line="360" w:lineRule="auto"/>
        <w:rPr>
          <w:color w:val="FF0000"/>
          <w:sz w:val="28"/>
          <w:szCs w:val="28"/>
        </w:rPr>
      </w:pPr>
    </w:p>
    <w:p w:rsidR="00E974C0" w:rsidRDefault="00E974C0" w:rsidP="00E974C0">
      <w:pPr>
        <w:tabs>
          <w:tab w:val="left" w:pos="7230"/>
        </w:tabs>
        <w:spacing w:line="360" w:lineRule="auto"/>
        <w:rPr>
          <w:color w:val="FF0000"/>
          <w:sz w:val="28"/>
          <w:szCs w:val="28"/>
        </w:rPr>
      </w:pPr>
    </w:p>
    <w:p w:rsidR="00E974C0" w:rsidRDefault="00E974C0" w:rsidP="00E974C0">
      <w:pPr>
        <w:tabs>
          <w:tab w:val="left" w:pos="7230"/>
        </w:tabs>
        <w:spacing w:line="360" w:lineRule="auto"/>
        <w:rPr>
          <w:color w:val="FF0000"/>
          <w:sz w:val="28"/>
          <w:szCs w:val="28"/>
        </w:rPr>
      </w:pPr>
    </w:p>
    <w:p w:rsidR="00E974C0" w:rsidRPr="00C05340" w:rsidRDefault="00E974C0" w:rsidP="00E974C0">
      <w:pPr>
        <w:jc w:val="right"/>
        <w:rPr>
          <w:color w:val="000000"/>
        </w:rPr>
      </w:pPr>
      <w:r w:rsidRPr="00C05340">
        <w:rPr>
          <w:color w:val="000000"/>
        </w:rPr>
        <w:lastRenderedPageBreak/>
        <w:t>Приложение №1</w:t>
      </w:r>
    </w:p>
    <w:p w:rsidR="00E974C0" w:rsidRPr="00C05340" w:rsidRDefault="00E974C0" w:rsidP="00E974C0">
      <w:pPr>
        <w:jc w:val="right"/>
        <w:rPr>
          <w:color w:val="000000"/>
        </w:rPr>
      </w:pPr>
      <w:r w:rsidRPr="00C05340">
        <w:rPr>
          <w:color w:val="000000"/>
        </w:rPr>
        <w:t xml:space="preserve">к решению Совета народных депутатов </w:t>
      </w:r>
    </w:p>
    <w:p w:rsidR="00E974C0" w:rsidRPr="00C05340" w:rsidRDefault="00E974C0" w:rsidP="00E974C0">
      <w:pPr>
        <w:jc w:val="right"/>
        <w:rPr>
          <w:color w:val="000000"/>
        </w:rPr>
      </w:pPr>
      <w:proofErr w:type="spellStart"/>
      <w:r w:rsidRPr="00C05340">
        <w:rPr>
          <w:color w:val="000000"/>
        </w:rPr>
        <w:t>Бодеевского</w:t>
      </w:r>
      <w:proofErr w:type="spellEnd"/>
      <w:r w:rsidRPr="00C05340">
        <w:rPr>
          <w:color w:val="000000"/>
        </w:rPr>
        <w:t xml:space="preserve"> сельского поселения</w:t>
      </w:r>
    </w:p>
    <w:p w:rsidR="00E974C0" w:rsidRPr="00C05340" w:rsidRDefault="00E974C0" w:rsidP="00E974C0">
      <w:pPr>
        <w:jc w:val="right"/>
        <w:rPr>
          <w:color w:val="000000"/>
        </w:rPr>
      </w:pPr>
      <w:r w:rsidRPr="00C05340">
        <w:rPr>
          <w:color w:val="000000"/>
        </w:rPr>
        <w:t>Лискинского муниципального района</w:t>
      </w:r>
    </w:p>
    <w:p w:rsidR="00E974C0" w:rsidRPr="00C05340" w:rsidRDefault="00E974C0" w:rsidP="00E974C0">
      <w:pPr>
        <w:jc w:val="right"/>
        <w:rPr>
          <w:color w:val="000000"/>
        </w:rPr>
      </w:pPr>
      <w:r w:rsidRPr="00C05340">
        <w:rPr>
          <w:color w:val="000000"/>
        </w:rPr>
        <w:t>Воронежской области</w:t>
      </w:r>
    </w:p>
    <w:p w:rsidR="00E974C0" w:rsidRPr="00C05340" w:rsidRDefault="00E974C0" w:rsidP="00E974C0">
      <w:pPr>
        <w:tabs>
          <w:tab w:val="left" w:pos="7230"/>
        </w:tabs>
        <w:spacing w:line="360" w:lineRule="auto"/>
        <w:jc w:val="right"/>
        <w:rPr>
          <w:color w:val="000000"/>
        </w:rPr>
      </w:pPr>
      <w:r w:rsidRPr="00C05340">
        <w:rPr>
          <w:color w:val="000000"/>
        </w:rPr>
        <w:t>от 1</w:t>
      </w:r>
      <w:r w:rsidR="005A006B">
        <w:rPr>
          <w:color w:val="000000"/>
        </w:rPr>
        <w:t>8</w:t>
      </w:r>
      <w:r w:rsidRPr="00C05340">
        <w:rPr>
          <w:color w:val="000000"/>
        </w:rPr>
        <w:t>.04.2025 года № 199</w:t>
      </w:r>
    </w:p>
    <w:p w:rsidR="00E974C0" w:rsidRPr="00C05340" w:rsidRDefault="00E974C0" w:rsidP="00E974C0">
      <w:pPr>
        <w:tabs>
          <w:tab w:val="left" w:pos="7230"/>
        </w:tabs>
        <w:spacing w:line="360" w:lineRule="auto"/>
        <w:jc w:val="right"/>
        <w:rPr>
          <w:color w:val="000000"/>
        </w:rPr>
      </w:pPr>
    </w:p>
    <w:p w:rsidR="00E974C0" w:rsidRPr="00C05340" w:rsidRDefault="00E974C0" w:rsidP="00E974C0">
      <w:pPr>
        <w:tabs>
          <w:tab w:val="left" w:pos="7230"/>
        </w:tabs>
        <w:spacing w:line="276" w:lineRule="auto"/>
        <w:jc w:val="center"/>
        <w:rPr>
          <w:color w:val="000000"/>
        </w:rPr>
      </w:pPr>
      <w:r w:rsidRPr="00C05340">
        <w:rPr>
          <w:color w:val="000000"/>
        </w:rPr>
        <w:t>Схема</w:t>
      </w:r>
    </w:p>
    <w:p w:rsidR="00E974C0" w:rsidRPr="00C05340" w:rsidRDefault="00E974C0" w:rsidP="00E974C0">
      <w:pPr>
        <w:tabs>
          <w:tab w:val="left" w:pos="7230"/>
        </w:tabs>
        <w:spacing w:line="276" w:lineRule="auto"/>
        <w:jc w:val="center"/>
        <w:rPr>
          <w:color w:val="000000"/>
        </w:rPr>
      </w:pPr>
      <w:r w:rsidRPr="00C05340">
        <w:rPr>
          <w:color w:val="000000"/>
        </w:rPr>
        <w:t xml:space="preserve">избирательного округа по выборам депутатов Совета народных депутатов </w:t>
      </w:r>
    </w:p>
    <w:p w:rsidR="00E974C0" w:rsidRPr="00C05340" w:rsidRDefault="00E974C0" w:rsidP="00E974C0">
      <w:pPr>
        <w:tabs>
          <w:tab w:val="left" w:pos="7230"/>
        </w:tabs>
        <w:spacing w:line="276" w:lineRule="auto"/>
        <w:jc w:val="center"/>
        <w:rPr>
          <w:color w:val="000000"/>
        </w:rPr>
      </w:pPr>
      <w:proofErr w:type="spellStart"/>
      <w:r w:rsidRPr="00C05340">
        <w:rPr>
          <w:color w:val="000000"/>
        </w:rPr>
        <w:t>Бодеевского</w:t>
      </w:r>
      <w:proofErr w:type="spellEnd"/>
      <w:r w:rsidRPr="00C05340">
        <w:rPr>
          <w:color w:val="000000"/>
        </w:rPr>
        <w:t xml:space="preserve"> сельского поселения </w:t>
      </w:r>
    </w:p>
    <w:p w:rsidR="00E974C0" w:rsidRPr="00C05340" w:rsidRDefault="00E974C0" w:rsidP="00E974C0">
      <w:pPr>
        <w:tabs>
          <w:tab w:val="left" w:pos="7230"/>
        </w:tabs>
        <w:spacing w:line="276" w:lineRule="auto"/>
        <w:jc w:val="center"/>
        <w:rPr>
          <w:color w:val="000000"/>
        </w:rPr>
      </w:pPr>
      <w:r w:rsidRPr="00C05340">
        <w:rPr>
          <w:color w:val="000000"/>
        </w:rPr>
        <w:t>Лискинского муниципального района Воронежской области</w:t>
      </w:r>
    </w:p>
    <w:p w:rsidR="00E974C0" w:rsidRDefault="00E974C0" w:rsidP="00E974C0">
      <w:pPr>
        <w:tabs>
          <w:tab w:val="left" w:pos="7230"/>
        </w:tabs>
        <w:spacing w:line="276" w:lineRule="auto"/>
        <w:jc w:val="center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2163"/>
        <w:gridCol w:w="2101"/>
        <w:gridCol w:w="1537"/>
        <w:gridCol w:w="1514"/>
      </w:tblGrid>
      <w:tr w:rsidR="00E974C0" w:rsidRPr="00DB3E8F" w:rsidTr="00363A34">
        <w:tc>
          <w:tcPr>
            <w:tcW w:w="2733" w:type="dxa"/>
            <w:shd w:val="clear" w:color="auto" w:fill="auto"/>
          </w:tcPr>
          <w:p w:rsidR="00E974C0" w:rsidRPr="00E974C0" w:rsidRDefault="00E974C0" w:rsidP="00363A34">
            <w:pPr>
              <w:tabs>
                <w:tab w:val="left" w:pos="7230"/>
              </w:tabs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974C0">
              <w:rPr>
                <w:rFonts w:eastAsia="Calibri"/>
                <w:color w:val="000000" w:themeColor="text1"/>
              </w:rPr>
              <w:t>Наименование округа</w:t>
            </w:r>
          </w:p>
        </w:tc>
        <w:tc>
          <w:tcPr>
            <w:tcW w:w="1533" w:type="dxa"/>
            <w:shd w:val="clear" w:color="auto" w:fill="auto"/>
          </w:tcPr>
          <w:p w:rsidR="00E974C0" w:rsidRPr="00E974C0" w:rsidRDefault="00E974C0" w:rsidP="00363A34">
            <w:pPr>
              <w:tabs>
                <w:tab w:val="left" w:pos="7230"/>
              </w:tabs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974C0">
              <w:rPr>
                <w:rFonts w:eastAsia="Calibri"/>
                <w:color w:val="000000" w:themeColor="text1"/>
              </w:rPr>
              <w:t>Граница округа</w:t>
            </w:r>
          </w:p>
        </w:tc>
        <w:tc>
          <w:tcPr>
            <w:tcW w:w="2101" w:type="dxa"/>
            <w:shd w:val="clear" w:color="auto" w:fill="auto"/>
          </w:tcPr>
          <w:p w:rsidR="00E974C0" w:rsidRPr="00E974C0" w:rsidRDefault="00E974C0" w:rsidP="00363A34">
            <w:pPr>
              <w:tabs>
                <w:tab w:val="left" w:pos="7230"/>
              </w:tabs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974C0">
              <w:rPr>
                <w:rFonts w:eastAsia="Calibri"/>
                <w:color w:val="000000" w:themeColor="text1"/>
              </w:rPr>
              <w:t>Местонахождение избирательных комиссий</w:t>
            </w:r>
          </w:p>
        </w:tc>
        <w:tc>
          <w:tcPr>
            <w:tcW w:w="1611" w:type="dxa"/>
            <w:shd w:val="clear" w:color="auto" w:fill="auto"/>
          </w:tcPr>
          <w:p w:rsidR="00E974C0" w:rsidRPr="00E974C0" w:rsidRDefault="00E974C0" w:rsidP="00363A34">
            <w:pPr>
              <w:tabs>
                <w:tab w:val="left" w:pos="7230"/>
              </w:tabs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974C0">
              <w:rPr>
                <w:rFonts w:eastAsia="Calibri"/>
                <w:color w:val="000000" w:themeColor="text1"/>
              </w:rPr>
              <w:t>Количество избирателей</w:t>
            </w:r>
          </w:p>
        </w:tc>
        <w:tc>
          <w:tcPr>
            <w:tcW w:w="1592" w:type="dxa"/>
            <w:shd w:val="clear" w:color="auto" w:fill="auto"/>
          </w:tcPr>
          <w:p w:rsidR="00E974C0" w:rsidRPr="00E974C0" w:rsidRDefault="00E974C0" w:rsidP="00363A34">
            <w:pPr>
              <w:tabs>
                <w:tab w:val="left" w:pos="7230"/>
              </w:tabs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974C0">
              <w:rPr>
                <w:rFonts w:eastAsia="Calibri"/>
                <w:color w:val="000000" w:themeColor="text1"/>
              </w:rPr>
              <w:t>Число избираемых депутатов</w:t>
            </w:r>
          </w:p>
        </w:tc>
      </w:tr>
      <w:tr w:rsidR="00E974C0" w:rsidRPr="00DB3E8F" w:rsidTr="00363A34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C0" w:rsidRPr="00E974C0" w:rsidRDefault="00E974C0" w:rsidP="00363A34">
            <w:pPr>
              <w:tabs>
                <w:tab w:val="left" w:pos="7230"/>
              </w:tabs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E974C0">
              <w:rPr>
                <w:rFonts w:eastAsia="Calibri"/>
                <w:color w:val="000000" w:themeColor="text1"/>
              </w:rPr>
              <w:t>Семимандатный</w:t>
            </w:r>
            <w:proofErr w:type="spellEnd"/>
            <w:r w:rsidRPr="00E974C0">
              <w:rPr>
                <w:rFonts w:eastAsia="Calibri"/>
                <w:color w:val="000000" w:themeColor="text1"/>
              </w:rPr>
              <w:t xml:space="preserve"> избирательный округ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C0" w:rsidRPr="00E974C0" w:rsidRDefault="00E974C0" w:rsidP="00363A34">
            <w:pPr>
              <w:tabs>
                <w:tab w:val="left" w:pos="7230"/>
              </w:tabs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974C0">
              <w:rPr>
                <w:rFonts w:eastAsia="Calibri"/>
                <w:color w:val="000000" w:themeColor="text1"/>
              </w:rPr>
              <w:t>Бодеевское сельское поселение:</w:t>
            </w:r>
          </w:p>
          <w:p w:rsidR="00E974C0" w:rsidRPr="00E974C0" w:rsidRDefault="00E974C0" w:rsidP="00363A34">
            <w:pPr>
              <w:tabs>
                <w:tab w:val="left" w:pos="7230"/>
              </w:tabs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974C0">
              <w:rPr>
                <w:rFonts w:eastAsia="Calibri"/>
                <w:b/>
                <w:color w:val="000000" w:themeColor="text1"/>
              </w:rPr>
              <w:t xml:space="preserve">- </w:t>
            </w:r>
            <w:r w:rsidRPr="00E974C0">
              <w:rPr>
                <w:rFonts w:eastAsia="Calibri"/>
                <w:color w:val="000000" w:themeColor="text1"/>
              </w:rPr>
              <w:t>село Машкино</w:t>
            </w:r>
          </w:p>
          <w:p w:rsidR="00E974C0" w:rsidRPr="00E974C0" w:rsidRDefault="00E974C0" w:rsidP="00363A34">
            <w:pPr>
              <w:tabs>
                <w:tab w:val="left" w:pos="7230"/>
              </w:tabs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974C0">
              <w:rPr>
                <w:rFonts w:eastAsia="Calibri"/>
                <w:color w:val="000000" w:themeColor="text1"/>
              </w:rPr>
              <w:t>-село Бодеевка</w:t>
            </w:r>
          </w:p>
          <w:p w:rsidR="00E974C0" w:rsidRPr="00E974C0" w:rsidRDefault="00E974C0" w:rsidP="00363A34">
            <w:pPr>
              <w:tabs>
                <w:tab w:val="left" w:pos="7230"/>
              </w:tabs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974C0">
              <w:rPr>
                <w:rFonts w:eastAsia="Calibri"/>
                <w:color w:val="000000" w:themeColor="text1"/>
              </w:rPr>
              <w:t xml:space="preserve">- хутор </w:t>
            </w:r>
            <w:proofErr w:type="spellStart"/>
            <w:r w:rsidRPr="00E974C0">
              <w:rPr>
                <w:rFonts w:eastAsia="Calibri"/>
                <w:color w:val="000000" w:themeColor="text1"/>
              </w:rPr>
              <w:t>Новозадонский</w:t>
            </w:r>
            <w:proofErr w:type="spellEnd"/>
          </w:p>
          <w:p w:rsidR="00E974C0" w:rsidRPr="00E974C0" w:rsidRDefault="00E974C0" w:rsidP="00363A34">
            <w:pPr>
              <w:tabs>
                <w:tab w:val="left" w:pos="7230"/>
              </w:tabs>
              <w:spacing w:line="276" w:lineRule="auto"/>
              <w:jc w:val="center"/>
              <w:rPr>
                <w:rFonts w:eastAsia="Calibri"/>
                <w:b/>
                <w:color w:val="000000" w:themeColor="text1"/>
              </w:rPr>
            </w:pPr>
            <w:r w:rsidRPr="00E974C0">
              <w:rPr>
                <w:rFonts w:eastAsia="Calibri"/>
                <w:color w:val="000000" w:themeColor="text1"/>
              </w:rPr>
              <w:t xml:space="preserve"> - хутор Новониколаевский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C0" w:rsidRPr="00E974C0" w:rsidRDefault="00E974C0" w:rsidP="00363A34">
            <w:pPr>
              <w:tabs>
                <w:tab w:val="left" w:pos="7230"/>
              </w:tabs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E974C0">
              <w:rPr>
                <w:rFonts w:eastAsia="Calibri"/>
                <w:color w:val="000000" w:themeColor="text1"/>
              </w:rPr>
              <w:t>с.Бодеевка</w:t>
            </w:r>
            <w:proofErr w:type="spellEnd"/>
            <w:r w:rsidRPr="00E974C0">
              <w:rPr>
                <w:rFonts w:eastAsia="Calibri"/>
                <w:color w:val="000000" w:themeColor="text1"/>
              </w:rPr>
              <w:t>,</w:t>
            </w:r>
          </w:p>
          <w:p w:rsidR="00E974C0" w:rsidRPr="00E974C0" w:rsidRDefault="00E974C0" w:rsidP="00363A34">
            <w:pPr>
              <w:tabs>
                <w:tab w:val="left" w:pos="7230"/>
              </w:tabs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E974C0">
              <w:rPr>
                <w:rFonts w:eastAsia="Calibri"/>
                <w:color w:val="000000" w:themeColor="text1"/>
              </w:rPr>
              <w:t>ул.Советская</w:t>
            </w:r>
            <w:proofErr w:type="spellEnd"/>
            <w:r w:rsidRPr="00E974C0">
              <w:rPr>
                <w:rFonts w:eastAsia="Calibri"/>
                <w:color w:val="000000" w:themeColor="text1"/>
              </w:rPr>
              <w:t>, д.40 (здание МКУК «</w:t>
            </w:r>
            <w:proofErr w:type="spellStart"/>
            <w:r w:rsidRPr="00E974C0">
              <w:rPr>
                <w:rFonts w:eastAsia="Calibri"/>
                <w:color w:val="000000" w:themeColor="text1"/>
              </w:rPr>
              <w:t>Бодеевский</w:t>
            </w:r>
            <w:proofErr w:type="spellEnd"/>
            <w:r w:rsidRPr="00E974C0">
              <w:rPr>
                <w:rFonts w:eastAsia="Calibri"/>
                <w:color w:val="000000" w:themeColor="text1"/>
              </w:rPr>
              <w:t xml:space="preserve"> Дом культуры») </w:t>
            </w:r>
            <w:bookmarkStart w:id="0" w:name="_GoBack"/>
            <w:bookmarkEnd w:id="0"/>
          </w:p>
          <w:p w:rsidR="00E974C0" w:rsidRPr="00E974C0" w:rsidRDefault="00E974C0" w:rsidP="00363A34">
            <w:pPr>
              <w:tabs>
                <w:tab w:val="left" w:pos="7230"/>
              </w:tabs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  <w:p w:rsidR="00E974C0" w:rsidRPr="00E974C0" w:rsidRDefault="00E974C0" w:rsidP="00363A34">
            <w:pPr>
              <w:tabs>
                <w:tab w:val="left" w:pos="7230"/>
              </w:tabs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E974C0">
              <w:rPr>
                <w:rFonts w:eastAsia="Calibri"/>
                <w:color w:val="000000" w:themeColor="text1"/>
              </w:rPr>
              <w:t>х.Ново</w:t>
            </w:r>
            <w:r w:rsidR="001F130C">
              <w:rPr>
                <w:rFonts w:eastAsia="Calibri"/>
                <w:color w:val="000000" w:themeColor="text1"/>
              </w:rPr>
              <w:t>задонский</w:t>
            </w:r>
            <w:proofErr w:type="spellEnd"/>
            <w:r w:rsidR="001F130C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="001F130C">
              <w:rPr>
                <w:rFonts w:eastAsia="Calibri"/>
                <w:color w:val="000000" w:themeColor="text1"/>
              </w:rPr>
              <w:t>ул.Центральная</w:t>
            </w:r>
            <w:proofErr w:type="spellEnd"/>
            <w:r w:rsidR="001F130C">
              <w:rPr>
                <w:rFonts w:eastAsia="Calibri"/>
                <w:color w:val="000000" w:themeColor="text1"/>
              </w:rPr>
              <w:t xml:space="preserve">, д.14А </w:t>
            </w:r>
            <w:r w:rsidRPr="00E974C0">
              <w:rPr>
                <w:rFonts w:eastAsia="Calibri"/>
                <w:color w:val="000000" w:themeColor="text1"/>
              </w:rPr>
              <w:t>(здание сельского клуба)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C0" w:rsidRPr="00E974C0" w:rsidRDefault="00E974C0" w:rsidP="00363A34">
            <w:pPr>
              <w:tabs>
                <w:tab w:val="left" w:pos="7230"/>
              </w:tabs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974C0">
              <w:rPr>
                <w:rFonts w:eastAsia="Calibri"/>
                <w:color w:val="000000" w:themeColor="text1"/>
              </w:rPr>
              <w:t>795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C0" w:rsidRPr="00E974C0" w:rsidRDefault="00E974C0" w:rsidP="00363A34">
            <w:pPr>
              <w:tabs>
                <w:tab w:val="left" w:pos="7230"/>
              </w:tabs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974C0">
              <w:rPr>
                <w:rFonts w:eastAsia="Calibri"/>
                <w:color w:val="000000" w:themeColor="text1"/>
              </w:rPr>
              <w:t>7</w:t>
            </w:r>
          </w:p>
        </w:tc>
      </w:tr>
    </w:tbl>
    <w:p w:rsidR="00E974C0" w:rsidRDefault="00E974C0" w:rsidP="00E974C0">
      <w:pPr>
        <w:tabs>
          <w:tab w:val="left" w:pos="7230"/>
        </w:tabs>
        <w:spacing w:line="360" w:lineRule="auto"/>
        <w:rPr>
          <w:color w:val="FF0000"/>
          <w:sz w:val="28"/>
          <w:szCs w:val="28"/>
        </w:rPr>
      </w:pPr>
    </w:p>
    <w:p w:rsidR="00E974C0" w:rsidRDefault="00E974C0" w:rsidP="00E974C0">
      <w:pPr>
        <w:tabs>
          <w:tab w:val="left" w:pos="7230"/>
        </w:tabs>
        <w:spacing w:line="360" w:lineRule="auto"/>
        <w:rPr>
          <w:color w:val="FF0000"/>
          <w:sz w:val="28"/>
          <w:szCs w:val="28"/>
        </w:rPr>
      </w:pPr>
    </w:p>
    <w:p w:rsidR="00E974C0" w:rsidRDefault="00E974C0" w:rsidP="00E974C0">
      <w:pPr>
        <w:jc w:val="right"/>
        <w:rPr>
          <w:color w:val="000000"/>
        </w:rPr>
      </w:pPr>
    </w:p>
    <w:p w:rsidR="00E974C0" w:rsidRDefault="00E974C0" w:rsidP="00E974C0">
      <w:pPr>
        <w:jc w:val="right"/>
        <w:rPr>
          <w:color w:val="000000"/>
        </w:rPr>
      </w:pPr>
    </w:p>
    <w:p w:rsidR="00E974C0" w:rsidRDefault="00E974C0" w:rsidP="00E974C0">
      <w:pPr>
        <w:jc w:val="right"/>
        <w:rPr>
          <w:color w:val="000000"/>
        </w:rPr>
      </w:pPr>
    </w:p>
    <w:p w:rsidR="00E974C0" w:rsidRDefault="00E974C0" w:rsidP="00E974C0">
      <w:pPr>
        <w:jc w:val="right"/>
        <w:rPr>
          <w:color w:val="000000"/>
        </w:rPr>
      </w:pPr>
    </w:p>
    <w:p w:rsidR="00E974C0" w:rsidRDefault="00E974C0" w:rsidP="00E974C0">
      <w:pPr>
        <w:jc w:val="right"/>
        <w:rPr>
          <w:color w:val="000000"/>
        </w:rPr>
      </w:pPr>
    </w:p>
    <w:p w:rsidR="00E974C0" w:rsidRDefault="00E974C0" w:rsidP="00E974C0">
      <w:pPr>
        <w:jc w:val="right"/>
        <w:rPr>
          <w:color w:val="000000"/>
        </w:rPr>
      </w:pPr>
    </w:p>
    <w:p w:rsidR="00E974C0" w:rsidRDefault="00E974C0" w:rsidP="00E974C0">
      <w:pPr>
        <w:jc w:val="right"/>
        <w:rPr>
          <w:color w:val="000000"/>
        </w:rPr>
      </w:pPr>
    </w:p>
    <w:p w:rsidR="00E974C0" w:rsidRDefault="00E974C0" w:rsidP="00E974C0">
      <w:pPr>
        <w:jc w:val="right"/>
        <w:rPr>
          <w:color w:val="000000"/>
        </w:rPr>
      </w:pPr>
    </w:p>
    <w:p w:rsidR="00E974C0" w:rsidRDefault="00E974C0" w:rsidP="00E974C0">
      <w:pPr>
        <w:jc w:val="right"/>
        <w:rPr>
          <w:color w:val="000000"/>
        </w:rPr>
      </w:pPr>
    </w:p>
    <w:p w:rsidR="00E974C0" w:rsidRDefault="00E974C0" w:rsidP="00E974C0">
      <w:pPr>
        <w:jc w:val="right"/>
        <w:rPr>
          <w:color w:val="000000"/>
        </w:rPr>
      </w:pPr>
    </w:p>
    <w:p w:rsidR="00E974C0" w:rsidRDefault="00E974C0" w:rsidP="00E974C0">
      <w:pPr>
        <w:jc w:val="right"/>
        <w:rPr>
          <w:color w:val="000000"/>
        </w:rPr>
      </w:pPr>
    </w:p>
    <w:p w:rsidR="00E974C0" w:rsidRDefault="00E974C0" w:rsidP="00E974C0">
      <w:pPr>
        <w:jc w:val="right"/>
        <w:rPr>
          <w:color w:val="000000"/>
        </w:rPr>
      </w:pPr>
    </w:p>
    <w:p w:rsidR="00E974C0" w:rsidRDefault="00E974C0" w:rsidP="00E974C0">
      <w:pPr>
        <w:jc w:val="right"/>
        <w:rPr>
          <w:color w:val="000000"/>
        </w:rPr>
      </w:pPr>
    </w:p>
    <w:p w:rsidR="00E974C0" w:rsidRDefault="00E974C0" w:rsidP="00E974C0">
      <w:pPr>
        <w:jc w:val="right"/>
        <w:rPr>
          <w:color w:val="000000"/>
        </w:rPr>
      </w:pPr>
    </w:p>
    <w:p w:rsidR="00E974C0" w:rsidRDefault="00E974C0" w:rsidP="00E974C0">
      <w:pPr>
        <w:jc w:val="right"/>
        <w:rPr>
          <w:color w:val="000000"/>
        </w:rPr>
      </w:pPr>
    </w:p>
    <w:p w:rsidR="00E974C0" w:rsidRDefault="00E974C0" w:rsidP="00E974C0">
      <w:pPr>
        <w:jc w:val="right"/>
        <w:rPr>
          <w:color w:val="000000"/>
        </w:rPr>
      </w:pPr>
    </w:p>
    <w:p w:rsidR="00E974C0" w:rsidRDefault="00E974C0" w:rsidP="00E974C0">
      <w:pPr>
        <w:jc w:val="right"/>
        <w:rPr>
          <w:color w:val="000000"/>
        </w:rPr>
      </w:pPr>
    </w:p>
    <w:p w:rsidR="00E974C0" w:rsidRDefault="00E974C0" w:rsidP="00E974C0">
      <w:pPr>
        <w:jc w:val="right"/>
        <w:rPr>
          <w:color w:val="000000"/>
        </w:rPr>
      </w:pPr>
    </w:p>
    <w:p w:rsidR="00E974C0" w:rsidRDefault="00E974C0" w:rsidP="00E974C0">
      <w:pPr>
        <w:jc w:val="right"/>
        <w:rPr>
          <w:color w:val="000000"/>
        </w:rPr>
      </w:pPr>
    </w:p>
    <w:p w:rsidR="00E974C0" w:rsidRDefault="00E974C0" w:rsidP="00E974C0">
      <w:pPr>
        <w:jc w:val="right"/>
        <w:rPr>
          <w:color w:val="000000"/>
        </w:rPr>
      </w:pPr>
    </w:p>
    <w:p w:rsidR="00E974C0" w:rsidRPr="00C05340" w:rsidRDefault="00E974C0" w:rsidP="00E974C0">
      <w:pPr>
        <w:jc w:val="right"/>
        <w:rPr>
          <w:color w:val="000000"/>
        </w:rPr>
      </w:pPr>
      <w:r w:rsidRPr="00C05340">
        <w:rPr>
          <w:color w:val="000000"/>
        </w:rPr>
        <w:t>Приложение №2</w:t>
      </w:r>
    </w:p>
    <w:p w:rsidR="00E974C0" w:rsidRPr="00C05340" w:rsidRDefault="00E974C0" w:rsidP="00E974C0">
      <w:pPr>
        <w:jc w:val="right"/>
        <w:rPr>
          <w:color w:val="000000"/>
        </w:rPr>
      </w:pPr>
      <w:r w:rsidRPr="00C05340">
        <w:rPr>
          <w:color w:val="000000"/>
        </w:rPr>
        <w:t xml:space="preserve">к решению Совета народных депутатов </w:t>
      </w:r>
    </w:p>
    <w:p w:rsidR="00E974C0" w:rsidRPr="00C05340" w:rsidRDefault="00E974C0" w:rsidP="00E974C0">
      <w:pPr>
        <w:jc w:val="right"/>
        <w:rPr>
          <w:color w:val="000000"/>
        </w:rPr>
      </w:pPr>
      <w:proofErr w:type="spellStart"/>
      <w:r w:rsidRPr="00C05340">
        <w:rPr>
          <w:color w:val="000000"/>
        </w:rPr>
        <w:t>Бодеевского</w:t>
      </w:r>
      <w:proofErr w:type="spellEnd"/>
      <w:r w:rsidRPr="00C05340">
        <w:rPr>
          <w:color w:val="000000"/>
        </w:rPr>
        <w:t xml:space="preserve"> сельского поселения</w:t>
      </w:r>
    </w:p>
    <w:p w:rsidR="00E974C0" w:rsidRPr="00C05340" w:rsidRDefault="00E974C0" w:rsidP="00E974C0">
      <w:pPr>
        <w:jc w:val="right"/>
        <w:rPr>
          <w:color w:val="000000"/>
        </w:rPr>
      </w:pPr>
      <w:r w:rsidRPr="00C05340">
        <w:rPr>
          <w:color w:val="000000"/>
        </w:rPr>
        <w:t>Лискинского муниципального района</w:t>
      </w:r>
    </w:p>
    <w:p w:rsidR="00E974C0" w:rsidRPr="00C05340" w:rsidRDefault="00E974C0" w:rsidP="00E974C0">
      <w:pPr>
        <w:jc w:val="right"/>
        <w:rPr>
          <w:color w:val="000000"/>
        </w:rPr>
      </w:pPr>
      <w:r w:rsidRPr="00C05340">
        <w:rPr>
          <w:color w:val="000000"/>
        </w:rPr>
        <w:t>Воронежской области</w:t>
      </w:r>
    </w:p>
    <w:p w:rsidR="00E974C0" w:rsidRPr="00C05340" w:rsidRDefault="00E974C0" w:rsidP="00E974C0">
      <w:pPr>
        <w:tabs>
          <w:tab w:val="left" w:pos="7230"/>
        </w:tabs>
        <w:spacing w:line="360" w:lineRule="auto"/>
        <w:jc w:val="right"/>
        <w:rPr>
          <w:color w:val="000000"/>
        </w:rPr>
      </w:pPr>
      <w:r w:rsidRPr="00C05340">
        <w:rPr>
          <w:color w:val="000000"/>
        </w:rPr>
        <w:t>от 1</w:t>
      </w:r>
      <w:r w:rsidR="005A006B">
        <w:rPr>
          <w:color w:val="000000"/>
        </w:rPr>
        <w:t>8</w:t>
      </w:r>
      <w:r w:rsidRPr="00C05340">
        <w:rPr>
          <w:color w:val="000000"/>
        </w:rPr>
        <w:t>.04.2025 года № 199</w:t>
      </w:r>
    </w:p>
    <w:p w:rsidR="00E974C0" w:rsidRPr="00C05340" w:rsidRDefault="00E974C0" w:rsidP="00E974C0">
      <w:pPr>
        <w:jc w:val="right"/>
        <w:rPr>
          <w:color w:val="000000"/>
        </w:rPr>
      </w:pPr>
    </w:p>
    <w:p w:rsidR="00E974C0" w:rsidRPr="00C05340" w:rsidRDefault="00E974C0" w:rsidP="00E974C0">
      <w:pPr>
        <w:tabs>
          <w:tab w:val="left" w:pos="7230"/>
        </w:tabs>
        <w:spacing w:line="360" w:lineRule="auto"/>
        <w:jc w:val="right"/>
        <w:rPr>
          <w:color w:val="000000"/>
        </w:rPr>
      </w:pPr>
    </w:p>
    <w:p w:rsidR="00E974C0" w:rsidRDefault="00E974C0" w:rsidP="00E974C0">
      <w:pPr>
        <w:tabs>
          <w:tab w:val="left" w:pos="7230"/>
        </w:tabs>
        <w:spacing w:line="360" w:lineRule="auto"/>
        <w:jc w:val="right"/>
      </w:pPr>
    </w:p>
    <w:p w:rsidR="00E974C0" w:rsidRDefault="00E974C0" w:rsidP="00E974C0">
      <w:pPr>
        <w:tabs>
          <w:tab w:val="left" w:pos="7230"/>
        </w:tabs>
        <w:spacing w:line="276" w:lineRule="auto"/>
        <w:jc w:val="center"/>
      </w:pPr>
      <w:r>
        <w:t>Графическое изображение схемы</w:t>
      </w:r>
    </w:p>
    <w:p w:rsidR="00E974C0" w:rsidRDefault="00E974C0" w:rsidP="00E974C0">
      <w:pPr>
        <w:tabs>
          <w:tab w:val="left" w:pos="7230"/>
        </w:tabs>
        <w:spacing w:line="276" w:lineRule="auto"/>
        <w:jc w:val="center"/>
      </w:pPr>
      <w:r>
        <w:t xml:space="preserve">избирательного округа по выборам депутатов Совета народных депутатов </w:t>
      </w:r>
    </w:p>
    <w:p w:rsidR="00E974C0" w:rsidRPr="00E974C0" w:rsidRDefault="00E974C0" w:rsidP="00E974C0">
      <w:pPr>
        <w:tabs>
          <w:tab w:val="left" w:pos="7230"/>
        </w:tabs>
        <w:spacing w:line="276" w:lineRule="auto"/>
        <w:jc w:val="center"/>
        <w:rPr>
          <w:color w:val="000000" w:themeColor="text1"/>
        </w:rPr>
      </w:pPr>
      <w:proofErr w:type="spellStart"/>
      <w:r w:rsidRPr="00E974C0">
        <w:rPr>
          <w:color w:val="000000" w:themeColor="text1"/>
        </w:rPr>
        <w:t>Бодеевского</w:t>
      </w:r>
      <w:proofErr w:type="spellEnd"/>
      <w:r w:rsidRPr="00E974C0">
        <w:rPr>
          <w:color w:val="000000" w:themeColor="text1"/>
        </w:rPr>
        <w:t xml:space="preserve"> сельского поселения </w:t>
      </w:r>
    </w:p>
    <w:p w:rsidR="00E974C0" w:rsidRPr="00E974C0" w:rsidRDefault="00E974C0" w:rsidP="00E974C0">
      <w:pPr>
        <w:tabs>
          <w:tab w:val="left" w:pos="7230"/>
        </w:tabs>
        <w:spacing w:line="276" w:lineRule="auto"/>
        <w:jc w:val="center"/>
        <w:rPr>
          <w:color w:val="000000" w:themeColor="text1"/>
        </w:rPr>
      </w:pPr>
      <w:r w:rsidRPr="00E974C0">
        <w:rPr>
          <w:color w:val="000000" w:themeColor="text1"/>
        </w:rPr>
        <w:t>Лискинского муниципального района Воронежской области</w:t>
      </w:r>
    </w:p>
    <w:p w:rsidR="00E974C0" w:rsidRPr="00E974C0" w:rsidRDefault="00E974C0" w:rsidP="00E974C0">
      <w:pPr>
        <w:tabs>
          <w:tab w:val="left" w:pos="7230"/>
        </w:tabs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E974C0" w:rsidRDefault="00E974C0" w:rsidP="00E974C0">
      <w:pPr>
        <w:pStyle w:val="ConsNonformat"/>
        <w:widowControl/>
        <w:spacing w:after="480"/>
        <w:ind w:left="4819"/>
        <w:jc w:val="center"/>
        <w:rPr>
          <w:rFonts w:ascii="Times New Roman" w:hAnsi="Times New Roman" w:cs="Times New Roman"/>
          <w:sz w:val="24"/>
          <w:szCs w:val="24"/>
        </w:rPr>
      </w:pPr>
    </w:p>
    <w:p w:rsidR="00E974C0" w:rsidRPr="00573374" w:rsidRDefault="00E974C0" w:rsidP="00D31669">
      <w:pPr>
        <w:tabs>
          <w:tab w:val="left" w:pos="2685"/>
        </w:tabs>
        <w:jc w:val="center"/>
        <w:rPr>
          <w:sz w:val="28"/>
          <w:szCs w:val="28"/>
        </w:rPr>
      </w:pPr>
    </w:p>
    <w:p w:rsidR="00D31669" w:rsidRPr="00A57BA8" w:rsidRDefault="00D31669" w:rsidP="00D31669"/>
    <w:p w:rsidR="00D31669" w:rsidRDefault="00D31669" w:rsidP="00D31669"/>
    <w:p w:rsidR="00D31669" w:rsidRDefault="00D31669" w:rsidP="00D31669"/>
    <w:p w:rsidR="00D31669" w:rsidRPr="00A57BA8" w:rsidRDefault="00D31669" w:rsidP="00D31669">
      <w:r>
        <w:rPr>
          <w:noProof/>
        </w:rPr>
        <w:drawing>
          <wp:inline distT="0" distB="0" distL="0" distR="0">
            <wp:extent cx="5934075" cy="35528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sectPr w:rsidR="00D31669" w:rsidSect="00B7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1783"/>
    <w:multiLevelType w:val="hybridMultilevel"/>
    <w:tmpl w:val="52A29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239"/>
    <w:rsid w:val="000462E8"/>
    <w:rsid w:val="000B4BE7"/>
    <w:rsid w:val="000F05F1"/>
    <w:rsid w:val="00127F47"/>
    <w:rsid w:val="001F130C"/>
    <w:rsid w:val="00275C1D"/>
    <w:rsid w:val="00300D82"/>
    <w:rsid w:val="003037AA"/>
    <w:rsid w:val="00314A60"/>
    <w:rsid w:val="00573374"/>
    <w:rsid w:val="005A006B"/>
    <w:rsid w:val="005A2C11"/>
    <w:rsid w:val="005D4D2B"/>
    <w:rsid w:val="007D0E2C"/>
    <w:rsid w:val="007F2F6A"/>
    <w:rsid w:val="008F1F46"/>
    <w:rsid w:val="00904895"/>
    <w:rsid w:val="00981F8A"/>
    <w:rsid w:val="009A3A81"/>
    <w:rsid w:val="009D0DB5"/>
    <w:rsid w:val="00AD1D1F"/>
    <w:rsid w:val="00B043B5"/>
    <w:rsid w:val="00B72432"/>
    <w:rsid w:val="00C47A00"/>
    <w:rsid w:val="00D15B9E"/>
    <w:rsid w:val="00D31669"/>
    <w:rsid w:val="00D32D6B"/>
    <w:rsid w:val="00DD4915"/>
    <w:rsid w:val="00E008D1"/>
    <w:rsid w:val="00E3051B"/>
    <w:rsid w:val="00E974C0"/>
    <w:rsid w:val="00EC0356"/>
    <w:rsid w:val="00F35EF5"/>
    <w:rsid w:val="00F406E4"/>
    <w:rsid w:val="00F87239"/>
    <w:rsid w:val="00F92A3B"/>
    <w:rsid w:val="00FA6C7B"/>
    <w:rsid w:val="00FD1CE5"/>
    <w:rsid w:val="00FF5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6C99"/>
  <w15:docId w15:val="{BB673C90-28E2-40D6-99DA-EE89AB65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7A00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1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669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74C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74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974C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97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974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2025-04-18T08:32:00Z</cp:lastPrinted>
  <dcterms:created xsi:type="dcterms:W3CDTF">2015-01-06T11:00:00Z</dcterms:created>
  <dcterms:modified xsi:type="dcterms:W3CDTF">2025-04-18T08:34:00Z</dcterms:modified>
</cp:coreProperties>
</file>