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FF" w:rsidRDefault="002407FF" w:rsidP="002407FF">
      <w:pPr>
        <w:jc w:val="center"/>
        <w:rPr>
          <w:b/>
        </w:rPr>
      </w:pPr>
    </w:p>
    <w:p w:rsidR="00D84E9D" w:rsidRDefault="002407FF" w:rsidP="002407FF">
      <w:pPr>
        <w:jc w:val="center"/>
        <w:rPr>
          <w:b/>
        </w:rPr>
      </w:pPr>
      <w:r>
        <w:rPr>
          <w:b/>
        </w:rPr>
        <w:t xml:space="preserve">СОВЕТ НАРОДНЫХ ДЕПУТАТОВ  </w:t>
      </w:r>
    </w:p>
    <w:p w:rsidR="00D84E9D" w:rsidRDefault="00D84E9D" w:rsidP="002407FF">
      <w:pPr>
        <w:jc w:val="center"/>
        <w:rPr>
          <w:b/>
        </w:rPr>
      </w:pPr>
      <w:r>
        <w:rPr>
          <w:b/>
        </w:rPr>
        <w:t>БОДЕЕВСКОГО СЕЛЬСКОГО ПОСЕЛЕНИЯ</w:t>
      </w:r>
    </w:p>
    <w:p w:rsidR="00D84E9D" w:rsidRDefault="002407FF" w:rsidP="002407FF">
      <w:pPr>
        <w:jc w:val="center"/>
        <w:rPr>
          <w:b/>
        </w:rPr>
      </w:pPr>
      <w:r>
        <w:rPr>
          <w:b/>
        </w:rPr>
        <w:t xml:space="preserve">ЛИСКИНСКОГО МУНИЦИПАЛЬНОГО РАЙОНА </w:t>
      </w:r>
    </w:p>
    <w:p w:rsidR="002407FF" w:rsidRDefault="002407FF" w:rsidP="002407FF">
      <w:pPr>
        <w:jc w:val="center"/>
        <w:rPr>
          <w:b/>
        </w:rPr>
      </w:pPr>
      <w:r>
        <w:rPr>
          <w:b/>
        </w:rPr>
        <w:t>ВОРОНЕЖСКОЙ ОБЛАСТИ</w:t>
      </w:r>
    </w:p>
    <w:p w:rsidR="002407FF" w:rsidRDefault="002407FF" w:rsidP="002407FF">
      <w:pPr>
        <w:jc w:val="center"/>
        <w:rPr>
          <w:b/>
        </w:rPr>
      </w:pPr>
    </w:p>
    <w:p w:rsidR="002407FF" w:rsidRDefault="002407FF" w:rsidP="00240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407FF" w:rsidRDefault="002407FF" w:rsidP="002407F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14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2407FF" w:rsidRDefault="002407FF" w:rsidP="002407FF">
      <w:pPr>
        <w:tabs>
          <w:tab w:val="left" w:pos="4155"/>
        </w:tabs>
      </w:pPr>
      <w:r>
        <w:t>от «</w:t>
      </w:r>
      <w:r w:rsidR="00D84E9D">
        <w:t>23</w:t>
      </w:r>
      <w:r>
        <w:t>»</w:t>
      </w:r>
      <w:r w:rsidR="00D84E9D">
        <w:t xml:space="preserve"> </w:t>
      </w:r>
      <w:proofErr w:type="gramStart"/>
      <w:r w:rsidR="00D84E9D">
        <w:t xml:space="preserve">июня  </w:t>
      </w:r>
      <w:r>
        <w:t>202</w:t>
      </w:r>
      <w:r w:rsidRPr="00D84E9D">
        <w:t>5</w:t>
      </w:r>
      <w:proofErr w:type="gramEnd"/>
      <w:r>
        <w:t xml:space="preserve"> г. № </w:t>
      </w:r>
      <w:r w:rsidR="00D84E9D">
        <w:t>205</w:t>
      </w:r>
      <w:r>
        <w:t xml:space="preserve">           </w:t>
      </w:r>
    </w:p>
    <w:p w:rsidR="002407FF" w:rsidRDefault="002407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spellStart"/>
      <w:r w:rsidR="00D84E9D">
        <w:rPr>
          <w:sz w:val="20"/>
          <w:szCs w:val="20"/>
        </w:rPr>
        <w:t>с.Бодеевка</w:t>
      </w:r>
      <w:proofErr w:type="spellEnd"/>
    </w:p>
    <w:p w:rsidR="002407FF" w:rsidRDefault="002407FF"/>
    <w:p w:rsidR="002407FF" w:rsidRPr="002407FF" w:rsidRDefault="002407FF">
      <w:pPr>
        <w:rPr>
          <w:b/>
        </w:rPr>
      </w:pPr>
      <w:r w:rsidRPr="002407FF">
        <w:rPr>
          <w:b/>
        </w:rPr>
        <w:t xml:space="preserve">Об утверждении Кодекса этики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и служебного поведения лиц,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замещающих муниципальные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должности, должности муниципальной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службы и должности не отн</w:t>
      </w:r>
      <w:r w:rsidR="0035769F">
        <w:rPr>
          <w:b/>
        </w:rPr>
        <w:t>есенные</w:t>
      </w:r>
      <w:r w:rsidRPr="002407FF">
        <w:rPr>
          <w:b/>
        </w:rPr>
        <w:t xml:space="preserve">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к должностям муниципальной службы </w:t>
      </w:r>
    </w:p>
    <w:p w:rsidR="00D84E9D" w:rsidRDefault="002407FF">
      <w:pPr>
        <w:rPr>
          <w:b/>
        </w:rPr>
      </w:pPr>
      <w:r w:rsidRPr="002407FF">
        <w:rPr>
          <w:b/>
        </w:rPr>
        <w:t xml:space="preserve">органов местного самоуправления </w:t>
      </w:r>
    </w:p>
    <w:p w:rsidR="002407FF" w:rsidRPr="002407FF" w:rsidRDefault="00D84E9D">
      <w:pPr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Лискинского муниципального района</w:t>
      </w:r>
    </w:p>
    <w:p w:rsidR="002407FF" w:rsidRDefault="002407FF"/>
    <w:p w:rsidR="002407FF" w:rsidRDefault="002407FF"/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</w:t>
      </w:r>
      <w:r>
        <w:rPr>
          <w:sz w:val="28"/>
          <w:szCs w:val="28"/>
        </w:rPr>
        <w:t xml:space="preserve">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в Российской Федерации», </w:t>
      </w:r>
      <w:r w:rsidRPr="002407FF">
        <w:rPr>
          <w:sz w:val="28"/>
          <w:szCs w:val="28"/>
        </w:rPr>
        <w:t xml:space="preserve">Указом Президента Российской Федерации от 12 августа 2002 года № 885 «Об утверждении общих принципов служебного поведения государственных служащих», в целях обеспечения соблюдения правил поведения и норм служебной этики, добросовестного надлежащего и эффективного исполнения лицами, замещающими муниципальные должности, должности муниципальной службы, служащих (далее - работники) должностных обязанностей, а также профилактики коррупционных проявлений в органах местного самоуправления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района, Совет народных депутатов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</w:t>
      </w:r>
    </w:p>
    <w:p w:rsidR="002407FF" w:rsidRPr="002407FF" w:rsidRDefault="002407FF" w:rsidP="003F6131">
      <w:pPr>
        <w:pStyle w:val="a3"/>
        <w:spacing w:line="360" w:lineRule="auto"/>
        <w:jc w:val="both"/>
        <w:rPr>
          <w:b/>
          <w:sz w:val="28"/>
          <w:szCs w:val="28"/>
        </w:rPr>
      </w:pPr>
      <w:r w:rsidRPr="002407FF">
        <w:rPr>
          <w:b/>
          <w:sz w:val="28"/>
          <w:szCs w:val="28"/>
        </w:rPr>
        <w:lastRenderedPageBreak/>
        <w:t xml:space="preserve">р е ш и </w:t>
      </w:r>
      <w:proofErr w:type="gramStart"/>
      <w:r w:rsidRPr="002407FF">
        <w:rPr>
          <w:b/>
          <w:sz w:val="28"/>
          <w:szCs w:val="28"/>
        </w:rPr>
        <w:t>л :</w:t>
      </w:r>
      <w:proofErr w:type="gramEnd"/>
    </w:p>
    <w:p w:rsidR="002407FF" w:rsidRPr="002407FF" w:rsidRDefault="002407FF" w:rsidP="003F6131">
      <w:pPr>
        <w:spacing w:line="360" w:lineRule="auto"/>
        <w:ind w:firstLine="709"/>
        <w:jc w:val="both"/>
      </w:pPr>
      <w:r w:rsidRPr="002407FF">
        <w:t>1. Утвердить Кодекс этики и служебного поведения лиц, замещающих муниципальные должности, должности муниципальной службы и должности не отн</w:t>
      </w:r>
      <w:r w:rsidR="0035769F">
        <w:t>есенные</w:t>
      </w:r>
      <w:r w:rsidRPr="002407FF">
        <w:t xml:space="preserve"> к должностям муниципальной службы органов местного самоуправления </w:t>
      </w:r>
      <w:proofErr w:type="spellStart"/>
      <w:r w:rsidR="00D84E9D">
        <w:t>Бодеевского</w:t>
      </w:r>
      <w:proofErr w:type="spellEnd"/>
      <w:r w:rsidR="00D84E9D">
        <w:t xml:space="preserve"> сельского поселения </w:t>
      </w:r>
      <w:r w:rsidRPr="002407FF">
        <w:t xml:space="preserve">Лискинского муниципального </w:t>
      </w:r>
      <w:proofErr w:type="gramStart"/>
      <w:r w:rsidRPr="002407FF">
        <w:t>района</w:t>
      </w:r>
      <w:r>
        <w:t xml:space="preserve"> </w:t>
      </w:r>
      <w:r w:rsidRPr="002407FF">
        <w:t xml:space="preserve"> (</w:t>
      </w:r>
      <w:proofErr w:type="gramEnd"/>
      <w:r w:rsidRPr="002407FF">
        <w:t xml:space="preserve">далее – Кодекс) согласно приложению. 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2. Признать утратившим силу решение Совета народных депутатов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от </w:t>
      </w:r>
      <w:r w:rsidR="00D84E9D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D84E9D">
        <w:rPr>
          <w:sz w:val="28"/>
          <w:szCs w:val="28"/>
        </w:rPr>
        <w:t>4</w:t>
      </w:r>
      <w:r w:rsidRPr="002407FF">
        <w:rPr>
          <w:sz w:val="28"/>
          <w:szCs w:val="28"/>
        </w:rPr>
        <w:t xml:space="preserve">.2011 № </w:t>
      </w:r>
      <w:r w:rsidR="00D84E9D">
        <w:rPr>
          <w:sz w:val="28"/>
          <w:szCs w:val="28"/>
        </w:rPr>
        <w:t>38</w:t>
      </w:r>
      <w:r w:rsidRPr="002407FF">
        <w:rPr>
          <w:sz w:val="28"/>
          <w:szCs w:val="28"/>
        </w:rPr>
        <w:t xml:space="preserve"> «Об утверждении Кодека этики и служебного поведения муниципальных служащих».</w:t>
      </w:r>
    </w:p>
    <w:p w:rsidR="002407FF" w:rsidRPr="00385B7E" w:rsidRDefault="002407FF" w:rsidP="003F6131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5B7E">
        <w:rPr>
          <w:color w:val="000000" w:themeColor="text1"/>
          <w:sz w:val="28"/>
          <w:szCs w:val="28"/>
        </w:rPr>
        <w:t xml:space="preserve">3. Настоящее решение вступает в силу со дня официального опубликования </w:t>
      </w:r>
      <w:r w:rsidR="003F6131" w:rsidRPr="00385B7E">
        <w:rPr>
          <w:color w:val="000000" w:themeColor="text1"/>
          <w:sz w:val="28"/>
          <w:szCs w:val="28"/>
        </w:rPr>
        <w:t>в «</w:t>
      </w:r>
      <w:proofErr w:type="spellStart"/>
      <w:r w:rsidR="00D84E9D" w:rsidRPr="00385B7E">
        <w:rPr>
          <w:color w:val="000000" w:themeColor="text1"/>
          <w:sz w:val="28"/>
          <w:szCs w:val="28"/>
        </w:rPr>
        <w:t>Бодеевском</w:t>
      </w:r>
      <w:proofErr w:type="spellEnd"/>
      <w:r w:rsidR="003F6131" w:rsidRPr="00385B7E">
        <w:rPr>
          <w:color w:val="000000" w:themeColor="text1"/>
          <w:sz w:val="28"/>
          <w:szCs w:val="28"/>
        </w:rPr>
        <w:t xml:space="preserve"> муниципальном вестнике»</w:t>
      </w:r>
      <w:r w:rsidRPr="00385B7E">
        <w:rPr>
          <w:color w:val="000000" w:themeColor="text1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D84E9D" w:rsidRPr="00385B7E">
        <w:rPr>
          <w:color w:val="000000" w:themeColor="text1"/>
          <w:sz w:val="28"/>
          <w:szCs w:val="28"/>
        </w:rPr>
        <w:t>Бодеевского</w:t>
      </w:r>
      <w:proofErr w:type="spellEnd"/>
      <w:r w:rsidR="00D84E9D" w:rsidRPr="00385B7E">
        <w:rPr>
          <w:color w:val="000000" w:themeColor="text1"/>
          <w:sz w:val="28"/>
          <w:szCs w:val="28"/>
        </w:rPr>
        <w:t xml:space="preserve"> сельского поселения</w:t>
      </w:r>
      <w:r w:rsidRPr="00385B7E">
        <w:rPr>
          <w:color w:val="000000" w:themeColor="text1"/>
          <w:sz w:val="28"/>
          <w:szCs w:val="28"/>
        </w:rPr>
        <w:t xml:space="preserve"> в сети Интернет. </w:t>
      </w:r>
    </w:p>
    <w:p w:rsidR="002407FF" w:rsidRPr="00385B7E" w:rsidRDefault="003F6131" w:rsidP="003F6131">
      <w:pPr>
        <w:spacing w:line="360" w:lineRule="auto"/>
        <w:ind w:firstLine="709"/>
        <w:jc w:val="both"/>
        <w:rPr>
          <w:color w:val="000000" w:themeColor="text1"/>
        </w:rPr>
      </w:pPr>
      <w:r w:rsidRPr="00385B7E">
        <w:rPr>
          <w:color w:val="000000" w:themeColor="text1"/>
        </w:rPr>
        <w:t>4</w:t>
      </w:r>
      <w:r w:rsidR="002407FF" w:rsidRPr="00385B7E">
        <w:rPr>
          <w:color w:val="000000" w:themeColor="text1"/>
        </w:rPr>
        <w:t xml:space="preserve">. Контроль за исполнением </w:t>
      </w:r>
      <w:proofErr w:type="gramStart"/>
      <w:r w:rsidR="002407FF" w:rsidRPr="00385B7E">
        <w:rPr>
          <w:color w:val="000000" w:themeColor="text1"/>
        </w:rPr>
        <w:t>настоящего  решения</w:t>
      </w:r>
      <w:proofErr w:type="gramEnd"/>
      <w:r w:rsidR="002407FF" w:rsidRPr="00385B7E">
        <w:rPr>
          <w:color w:val="000000" w:themeColor="text1"/>
        </w:rPr>
        <w:t xml:space="preserve"> возложить на </w:t>
      </w:r>
      <w:r w:rsidR="00385B7E" w:rsidRPr="00385B7E">
        <w:rPr>
          <w:color w:val="000000" w:themeColor="text1"/>
        </w:rPr>
        <w:t xml:space="preserve">главу </w:t>
      </w:r>
      <w:proofErr w:type="spellStart"/>
      <w:r w:rsidR="00385B7E" w:rsidRPr="00385B7E">
        <w:rPr>
          <w:color w:val="000000" w:themeColor="text1"/>
        </w:rPr>
        <w:t>Бодеевского</w:t>
      </w:r>
      <w:proofErr w:type="spellEnd"/>
      <w:r w:rsidR="00385B7E" w:rsidRPr="00385B7E">
        <w:rPr>
          <w:color w:val="000000" w:themeColor="text1"/>
        </w:rPr>
        <w:t xml:space="preserve"> сельского поселения</w:t>
      </w:r>
      <w:r w:rsidR="002407FF" w:rsidRPr="00385B7E">
        <w:rPr>
          <w:color w:val="000000" w:themeColor="text1"/>
        </w:rPr>
        <w:t>.</w:t>
      </w:r>
    </w:p>
    <w:p w:rsidR="002407FF" w:rsidRPr="00385B7E" w:rsidRDefault="002407FF" w:rsidP="002407FF">
      <w:pPr>
        <w:rPr>
          <w:color w:val="000000" w:themeColor="text1"/>
        </w:rPr>
      </w:pPr>
    </w:p>
    <w:p w:rsidR="002407FF" w:rsidRPr="00385B7E" w:rsidRDefault="002407FF" w:rsidP="002407FF">
      <w:pPr>
        <w:rPr>
          <w:color w:val="000000" w:themeColor="text1"/>
        </w:rPr>
      </w:pPr>
    </w:p>
    <w:p w:rsidR="002407FF" w:rsidRDefault="002407FF" w:rsidP="002407FF">
      <w:proofErr w:type="gramStart"/>
      <w:r>
        <w:t xml:space="preserve">Глава </w:t>
      </w:r>
      <w:r w:rsidR="00D84E9D">
        <w:t xml:space="preserve"> </w:t>
      </w:r>
      <w:proofErr w:type="spellStart"/>
      <w:r w:rsidR="00D84E9D">
        <w:t>Бодеевского</w:t>
      </w:r>
      <w:proofErr w:type="spellEnd"/>
      <w:proofErr w:type="gramEnd"/>
      <w:r w:rsidR="00D84E9D">
        <w:t xml:space="preserve"> сельского поселения                               </w:t>
      </w:r>
      <w:proofErr w:type="spellStart"/>
      <w:r w:rsidR="00D84E9D">
        <w:t>О.Тарасова</w:t>
      </w:r>
      <w:proofErr w:type="spellEnd"/>
    </w:p>
    <w:p w:rsidR="002407FF" w:rsidRDefault="002407FF" w:rsidP="002407FF"/>
    <w:p w:rsidR="00D84E9D" w:rsidRDefault="002407FF" w:rsidP="002407FF">
      <w:r>
        <w:t>Председатель Совета</w:t>
      </w:r>
      <w:r w:rsidR="00D84E9D">
        <w:t xml:space="preserve"> </w:t>
      </w:r>
      <w:r>
        <w:t xml:space="preserve">народных депутатов  </w:t>
      </w:r>
    </w:p>
    <w:p w:rsidR="002407FF" w:rsidRDefault="00D84E9D" w:rsidP="002407FF">
      <w:proofErr w:type="spellStart"/>
      <w:r>
        <w:t>Бодеевского</w:t>
      </w:r>
      <w:proofErr w:type="spellEnd"/>
      <w:r>
        <w:t xml:space="preserve"> сельского поселения                                         </w:t>
      </w:r>
      <w:proofErr w:type="spellStart"/>
      <w:r>
        <w:t>Н.В.Бакулина</w:t>
      </w:r>
      <w:proofErr w:type="spellEnd"/>
      <w:r>
        <w:t xml:space="preserve"> </w:t>
      </w:r>
      <w:r w:rsidR="002407FF">
        <w:t xml:space="preserve">                                                                </w:t>
      </w:r>
    </w:p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85B7E" w:rsidRDefault="00385B7E" w:rsidP="002407FF">
      <w:bookmarkStart w:id="0" w:name="_GoBack"/>
      <w:bookmarkEnd w:id="0"/>
    </w:p>
    <w:p w:rsidR="0035769F" w:rsidRDefault="0035769F" w:rsidP="002407FF"/>
    <w:p w:rsidR="0035769F" w:rsidRDefault="0035769F" w:rsidP="002407FF"/>
    <w:p w:rsidR="008526C6" w:rsidRDefault="008526C6" w:rsidP="002407FF"/>
    <w:p w:rsidR="003F6131" w:rsidRPr="0035769F" w:rsidRDefault="003F6131" w:rsidP="0035769F"/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>Приложение к решению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>Совета народных депутатов</w:t>
      </w:r>
    </w:p>
    <w:p w:rsidR="0035769F" w:rsidRPr="0035769F" w:rsidRDefault="00D84E9D" w:rsidP="0035769F">
      <w:pPr>
        <w:pStyle w:val="a3"/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5769F" w:rsidRPr="0035769F">
        <w:rPr>
          <w:sz w:val="28"/>
          <w:szCs w:val="28"/>
        </w:rPr>
        <w:t xml:space="preserve">Лискинского муниципального района 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 xml:space="preserve">от </w:t>
      </w:r>
      <w:r w:rsidR="00D84E9D">
        <w:rPr>
          <w:sz w:val="28"/>
          <w:szCs w:val="28"/>
        </w:rPr>
        <w:t>23.06.2025</w:t>
      </w:r>
      <w:r w:rsidRPr="0035769F">
        <w:rPr>
          <w:sz w:val="28"/>
          <w:szCs w:val="28"/>
        </w:rPr>
        <w:t xml:space="preserve"> № </w:t>
      </w:r>
      <w:r w:rsidR="00D84E9D">
        <w:rPr>
          <w:sz w:val="28"/>
          <w:szCs w:val="28"/>
        </w:rPr>
        <w:t>205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Кодекс этики и служебного поведения лиц, замещающих муниципальные должности, должности муниципа</w:t>
      </w:r>
      <w:r>
        <w:rPr>
          <w:b/>
          <w:sz w:val="28"/>
          <w:szCs w:val="28"/>
        </w:rPr>
        <w:t xml:space="preserve">льной службы и </w:t>
      </w:r>
      <w:proofErr w:type="gramStart"/>
      <w:r>
        <w:rPr>
          <w:b/>
          <w:sz w:val="28"/>
          <w:szCs w:val="28"/>
        </w:rPr>
        <w:t>должности</w:t>
      </w:r>
      <w:proofErr w:type="gramEnd"/>
      <w:r>
        <w:rPr>
          <w:b/>
          <w:sz w:val="28"/>
          <w:szCs w:val="28"/>
        </w:rPr>
        <w:t xml:space="preserve"> не отнесенные</w:t>
      </w:r>
      <w:r w:rsidRPr="0035769F">
        <w:rPr>
          <w:b/>
          <w:sz w:val="28"/>
          <w:szCs w:val="28"/>
        </w:rPr>
        <w:t xml:space="preserve"> к должностям муниципальной </w:t>
      </w: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 xml:space="preserve">службы органов местного самоуправления </w:t>
      </w:r>
    </w:p>
    <w:p w:rsidR="00D84E9D" w:rsidRDefault="00D84E9D" w:rsidP="0035769F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5769F" w:rsidRP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Лискинского муниципального района</w:t>
      </w:r>
    </w:p>
    <w:p w:rsidR="0035769F" w:rsidRPr="0035769F" w:rsidRDefault="0035769F" w:rsidP="0035769F">
      <w:pPr>
        <w:pStyle w:val="a3"/>
        <w:jc w:val="center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Глава 1. Общие положения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1.1. Настоящий Кодекс устанавливает основные правила служебного поведения лиц, замещающих муниципальные должности, должности муниципальной службы и должности</w:t>
      </w:r>
      <w:r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не отн</w:t>
      </w:r>
      <w:r>
        <w:rPr>
          <w:sz w:val="28"/>
          <w:szCs w:val="28"/>
        </w:rPr>
        <w:t>е</w:t>
      </w:r>
      <w:r w:rsidRPr="0035769F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35769F">
        <w:rPr>
          <w:sz w:val="28"/>
          <w:szCs w:val="28"/>
        </w:rPr>
        <w:t xml:space="preserve"> к должностям муниципальной службы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D84E9D">
        <w:rPr>
          <w:sz w:val="28"/>
          <w:szCs w:val="28"/>
        </w:rPr>
        <w:t>Бодеевского</w:t>
      </w:r>
      <w:proofErr w:type="spellEnd"/>
      <w:r w:rsidR="00D84E9D">
        <w:rPr>
          <w:sz w:val="28"/>
          <w:szCs w:val="28"/>
        </w:rPr>
        <w:t xml:space="preserve"> сельского поселения </w:t>
      </w:r>
      <w:r w:rsidRPr="0035769F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(далее – работники)</w:t>
      </w:r>
      <w:r w:rsidRPr="0035769F">
        <w:rPr>
          <w:sz w:val="28"/>
          <w:szCs w:val="28"/>
        </w:rPr>
        <w:t xml:space="preserve">, общие принципы профессиональной, служебной этики, которыми должны руководствоваться </w:t>
      </w:r>
      <w:r>
        <w:rPr>
          <w:sz w:val="28"/>
          <w:szCs w:val="28"/>
        </w:rPr>
        <w:t>работники</w:t>
      </w:r>
      <w:r w:rsidRPr="0035769F">
        <w:rPr>
          <w:sz w:val="28"/>
          <w:szCs w:val="28"/>
        </w:rPr>
        <w:t xml:space="preserve">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органов местного самоуправления, доверия граждан к органу местного самоуправления и обеспечение единых этических норм и принципов служебного поведения работников. Настоящий Кодекс призван повысить эффективность выполнения работниками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1.3. При заключении трудового договора представитель нанимателя</w:t>
      </w:r>
      <w:r>
        <w:rPr>
          <w:sz w:val="28"/>
          <w:szCs w:val="28"/>
        </w:rPr>
        <w:t xml:space="preserve"> (работодатель)</w:t>
      </w:r>
      <w:r w:rsidRPr="0035769F">
        <w:rPr>
          <w:sz w:val="28"/>
          <w:szCs w:val="28"/>
        </w:rPr>
        <w:t xml:space="preserve"> обязан ознакомить работников с настоящим Кодексом.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1.4. Знание и соблюдение работниками 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Глава 2. Основные правила служебного поведения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2.1. Работники, сознавая ответственность перед государством, обществом и гражданами, призваны: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службы;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12) принимать предусмотренные законодательством Российской Федерации и Воронежской 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15) соблюдать установленные правила публичных выступлений и предоставления служебной информации;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5769F">
        <w:rPr>
          <w:sz w:val="28"/>
          <w:szCs w:val="28"/>
        </w:rPr>
        <w:t xml:space="preserve">. При взаимодействии друг с другом работников необходимо: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проявлять уважение и вежливость;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соблюдать субординацию;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проявлять сдержанность и стрессоустойчивость;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 допускать обсуждения в коллективе личных и профессиональных качеств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3</w:t>
      </w:r>
      <w:r w:rsidRPr="0035769F">
        <w:rPr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4</w:t>
      </w:r>
      <w:r w:rsidRPr="0035769F">
        <w:rPr>
          <w:sz w:val="28"/>
          <w:szCs w:val="28"/>
        </w:rPr>
        <w:t xml:space="preserve">. Работники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Воронежской области.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5</w:t>
      </w:r>
      <w:r w:rsidRPr="0035769F">
        <w:rPr>
          <w:sz w:val="28"/>
          <w:szCs w:val="28"/>
        </w:rPr>
        <w:t xml:space="preserve">. Муниципальные служащие, включенные в Перечень должностей муниципальной службы администрации </w:t>
      </w:r>
      <w:proofErr w:type="spellStart"/>
      <w:r w:rsidR="002958ED">
        <w:rPr>
          <w:sz w:val="28"/>
          <w:szCs w:val="28"/>
        </w:rPr>
        <w:t>Бодеевского</w:t>
      </w:r>
      <w:proofErr w:type="spellEnd"/>
      <w:r w:rsidR="002958ED">
        <w:rPr>
          <w:sz w:val="28"/>
          <w:szCs w:val="28"/>
        </w:rPr>
        <w:t xml:space="preserve"> сельского поселения 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 w:rsidRPr="0035769F">
        <w:rPr>
          <w:sz w:val="28"/>
          <w:szCs w:val="28"/>
        </w:rPr>
        <w:lastRenderedPageBreak/>
        <w:t xml:space="preserve">детей обязаны представлять сведения о своих доходах, расходах, об имуществе и обязательствах имущественного характера имуществе,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Воронежской области.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6</w:t>
      </w:r>
      <w:r w:rsidRPr="0035769F">
        <w:rPr>
          <w:sz w:val="28"/>
          <w:szCs w:val="28"/>
        </w:rPr>
        <w:t xml:space="preserve">. </w:t>
      </w:r>
      <w:r w:rsidR="007A4520">
        <w:rPr>
          <w:sz w:val="28"/>
          <w:szCs w:val="28"/>
        </w:rPr>
        <w:t>Муниципальные служащие обязаны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25.12.2008 № 273-ФЗ «О противодействии коррупции», за исключением сведений, изменение которых произошло по решению представителя нанимателя (работодателя).</w:t>
      </w:r>
    </w:p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5769F" w:rsidRPr="0035769F">
        <w:rPr>
          <w:sz w:val="28"/>
          <w:szCs w:val="28"/>
        </w:rPr>
        <w:t xml:space="preserve">Работникам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proofErr w:type="spellStart"/>
      <w:r w:rsidR="002958ED">
        <w:rPr>
          <w:sz w:val="28"/>
          <w:szCs w:val="28"/>
        </w:rPr>
        <w:t>Бодеевского</w:t>
      </w:r>
      <w:proofErr w:type="spellEnd"/>
      <w:r w:rsidR="002958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="0035769F" w:rsidRPr="0035769F">
        <w:rPr>
          <w:sz w:val="28"/>
          <w:szCs w:val="28"/>
        </w:rPr>
        <w:t xml:space="preserve"> муниципального района и передаются работниками по акту ответственному лицу, определяемому правовым актом органа местного самоуправления, за исключением случаев, установленных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2.9.</w:t>
      </w:r>
      <w:r w:rsidR="007A4520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Работник, наделенный организационно - распорядительными полномочиями по отношению к другим работникам, должен: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принимать меры по предупреждению коррупции;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принимать меры к тому, чтобы подчиненные ему работники не допускали </w:t>
      </w:r>
      <w:proofErr w:type="spellStart"/>
      <w:r w:rsidRPr="0035769F">
        <w:rPr>
          <w:sz w:val="28"/>
          <w:szCs w:val="28"/>
        </w:rPr>
        <w:t>коррупционно</w:t>
      </w:r>
      <w:proofErr w:type="spellEnd"/>
      <w:r w:rsidRPr="0035769F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Воронежской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</w:t>
      </w:r>
      <w:r w:rsidRPr="0035769F">
        <w:rPr>
          <w:sz w:val="28"/>
          <w:szCs w:val="28"/>
        </w:rPr>
        <w:lastRenderedPageBreak/>
        <w:t xml:space="preserve">настоящим Кодексом, если он не принял меры по недопущению таких действий или бездействия;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7) с пониманием относиться к коллегам, признавая их право иметь собственное профессиональное суждение.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3. Общие принципы профессиональной, служебной этики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</w:t>
      </w:r>
      <w:proofErr w:type="gramStart"/>
      <w:r w:rsidRPr="0035769F">
        <w:rPr>
          <w:sz w:val="28"/>
          <w:szCs w:val="28"/>
        </w:rPr>
        <w:t>1.Работник</w:t>
      </w:r>
      <w:proofErr w:type="gramEnd"/>
      <w:r w:rsidRPr="0035769F">
        <w:rPr>
          <w:sz w:val="28"/>
          <w:szCs w:val="28"/>
        </w:rPr>
        <w:t xml:space="preserve"> обязан эффективно использовать служебное время для достижения наибольшей результативности работы.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3.2. Работник обязан в установленные законодательством Российской Федерации и Воронежской области сроки принимать обоснованные решения в рамках своей компетенции и нести за них персональную ответственность.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</w:t>
      </w:r>
      <w:proofErr w:type="gramStart"/>
      <w:r w:rsidRPr="0035769F">
        <w:rPr>
          <w:sz w:val="28"/>
          <w:szCs w:val="28"/>
        </w:rPr>
        <w:t>3.Работник</w:t>
      </w:r>
      <w:proofErr w:type="gramEnd"/>
      <w:r w:rsidRPr="0035769F">
        <w:rPr>
          <w:sz w:val="28"/>
          <w:szCs w:val="28"/>
        </w:rPr>
        <w:t xml:space="preserve"> обязан соблюдать нормы служебного подчинения, следующие из отношений руководителя и подчиненного.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3.4. Недопустимо для работников использовать служебную информацию в неслужебной сфере, для достижения каких-либо личных и (или) корыстных целей.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3.5.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3.6. Работник должен использовать только законные и этические способы продвижения по службе.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3.7. Работник 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3.8. Работнику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3.9. </w:t>
      </w:r>
      <w:r w:rsidR="007A4520">
        <w:rPr>
          <w:sz w:val="28"/>
          <w:szCs w:val="28"/>
        </w:rPr>
        <w:t>Работник п</w:t>
      </w:r>
      <w:r w:rsidRPr="0035769F">
        <w:rPr>
          <w:sz w:val="28"/>
          <w:szCs w:val="28"/>
        </w:rPr>
        <w:t>еред уходом в отпуск или у</w:t>
      </w:r>
      <w:r w:rsidR="002958ED">
        <w:rPr>
          <w:sz w:val="28"/>
          <w:szCs w:val="28"/>
        </w:rPr>
        <w:t>бытием в служебную командировку</w:t>
      </w:r>
      <w:r w:rsidRPr="0035769F">
        <w:rPr>
          <w:sz w:val="28"/>
          <w:szCs w:val="28"/>
        </w:rPr>
        <w:t xml:space="preserve"> 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неисполненные документы непосредственному руководителю для принятия решения о поручении их другому исполнителю.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3.10.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придерживаться речевых норм грамотности, основанной на использовании общепринятых правил русского языка. В речи работника неприемлемо употребление неуместных слов и речевых оборотов, резких и циничных выражений оскорбительного характера.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3.11. Работник обязан соблюдать нормы делового этикета в общении с гражданами и другими работниками при исполнении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3.12. Работник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3.13. Работник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4. Рекомендации к внешнему виду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4.1. Внешний вид работников 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7A4520" w:rsidRDefault="007A4520" w:rsidP="0035769F">
      <w:pPr>
        <w:pStyle w:val="a3"/>
        <w:ind w:firstLine="709"/>
        <w:jc w:val="both"/>
        <w:rPr>
          <w:sz w:val="28"/>
          <w:szCs w:val="28"/>
        </w:rPr>
      </w:pPr>
    </w:p>
    <w:p w:rsidR="007A4520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5. Ответственность за нарушение Кодекса</w:t>
      </w:r>
    </w:p>
    <w:p w:rsidR="003F6131" w:rsidRPr="0035769F" w:rsidRDefault="003F6131" w:rsidP="0035769F"/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5769F" w:rsidRPr="0035769F">
        <w:rPr>
          <w:sz w:val="28"/>
          <w:szCs w:val="28"/>
        </w:rPr>
        <w:t>. Нарушени</w:t>
      </w:r>
      <w:r>
        <w:rPr>
          <w:sz w:val="28"/>
          <w:szCs w:val="28"/>
        </w:rPr>
        <w:t>е</w:t>
      </w:r>
      <w:r w:rsidR="0035769F" w:rsidRPr="0035769F">
        <w:rPr>
          <w:sz w:val="28"/>
          <w:szCs w:val="28"/>
        </w:rPr>
        <w:t xml:space="preserve"> работниками 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 и урегулированию конфликта интересов, а в случаях нарушения им законодательства Российской Федерации и Воронежской области работник несет ответственность, предусмотренную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Соблюдение работник</w:t>
      </w:r>
      <w:r w:rsidR="007A4520">
        <w:rPr>
          <w:sz w:val="28"/>
          <w:szCs w:val="28"/>
        </w:rPr>
        <w:t>ом</w:t>
      </w:r>
      <w:r w:rsidRPr="0035769F">
        <w:rPr>
          <w:sz w:val="28"/>
          <w:szCs w:val="28"/>
        </w:rPr>
        <w:t xml:space="preserve">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</w:t>
      </w:r>
      <w:proofErr w:type="spellStart"/>
      <w:r w:rsidR="002958ED">
        <w:rPr>
          <w:sz w:val="28"/>
          <w:szCs w:val="28"/>
        </w:rPr>
        <w:t>Бодеевского</w:t>
      </w:r>
      <w:proofErr w:type="spellEnd"/>
      <w:r w:rsidR="002958ED">
        <w:rPr>
          <w:sz w:val="28"/>
          <w:szCs w:val="28"/>
        </w:rPr>
        <w:t xml:space="preserve"> сельского поселения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7A4520"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в порядке должностного роста, а также при наложении дисциплинарных взысканий.</w:t>
      </w:r>
    </w:p>
    <w:p w:rsidR="002407FF" w:rsidRPr="002407FF" w:rsidRDefault="002407FF" w:rsidP="002407FF"/>
    <w:sectPr w:rsidR="002407FF" w:rsidRPr="002407FF" w:rsidSect="008526C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F"/>
    <w:rsid w:val="000213A2"/>
    <w:rsid w:val="000D1833"/>
    <w:rsid w:val="00210CA3"/>
    <w:rsid w:val="002407FF"/>
    <w:rsid w:val="002958ED"/>
    <w:rsid w:val="0035769F"/>
    <w:rsid w:val="00385B7E"/>
    <w:rsid w:val="003F6131"/>
    <w:rsid w:val="004F7C06"/>
    <w:rsid w:val="007A4520"/>
    <w:rsid w:val="008526C6"/>
    <w:rsid w:val="00923491"/>
    <w:rsid w:val="00CC0186"/>
    <w:rsid w:val="00D84E9D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C7E5"/>
  <w15:chartTrackingRefBased/>
  <w15:docId w15:val="{F011D3CC-8180-4DC7-92F7-A621242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dcterms:created xsi:type="dcterms:W3CDTF">2025-05-20T08:00:00Z</dcterms:created>
  <dcterms:modified xsi:type="dcterms:W3CDTF">2025-06-19T13:46:00Z</dcterms:modified>
</cp:coreProperties>
</file>