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C5" w:rsidRPr="006D309A" w:rsidRDefault="00147FC5" w:rsidP="00147FC5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2A6674" w:rsidRDefault="007636CB" w:rsidP="007636CB">
      <w:pPr>
        <w:jc w:val="center"/>
        <w:rPr>
          <w:b/>
          <w:sz w:val="28"/>
          <w:szCs w:val="28"/>
        </w:rPr>
      </w:pPr>
      <w:r w:rsidRPr="00D52317">
        <w:rPr>
          <w:b/>
          <w:sz w:val="28"/>
          <w:szCs w:val="28"/>
        </w:rPr>
        <w:t xml:space="preserve">АДМИНИСТРАЦИЯ </w:t>
      </w:r>
    </w:p>
    <w:p w:rsidR="007636CB" w:rsidRPr="00D52317" w:rsidRDefault="00D52317" w:rsidP="007636CB">
      <w:pPr>
        <w:jc w:val="center"/>
        <w:rPr>
          <w:b/>
          <w:sz w:val="28"/>
          <w:szCs w:val="28"/>
        </w:rPr>
      </w:pPr>
      <w:r w:rsidRPr="00D52317">
        <w:rPr>
          <w:b/>
          <w:sz w:val="28"/>
          <w:szCs w:val="28"/>
        </w:rPr>
        <w:t>БОДЕЕВСКОГО</w:t>
      </w:r>
      <w:r w:rsidR="007636CB" w:rsidRPr="00D52317">
        <w:rPr>
          <w:b/>
          <w:sz w:val="28"/>
          <w:szCs w:val="28"/>
        </w:rPr>
        <w:t xml:space="preserve"> СЕЛЬСКОГО ПОСЕЛЕНИЯ</w:t>
      </w:r>
    </w:p>
    <w:p w:rsidR="007636CB" w:rsidRPr="00D52317" w:rsidRDefault="007636CB" w:rsidP="007636CB">
      <w:pPr>
        <w:jc w:val="center"/>
        <w:rPr>
          <w:b/>
          <w:sz w:val="28"/>
          <w:szCs w:val="28"/>
        </w:rPr>
      </w:pPr>
      <w:r w:rsidRPr="00D52317">
        <w:rPr>
          <w:b/>
          <w:sz w:val="28"/>
          <w:szCs w:val="28"/>
        </w:rPr>
        <w:t>ЛИСКИНСКОГО  МУНИЦИПАЛЬНОГО РАЙОНА</w:t>
      </w:r>
    </w:p>
    <w:p w:rsidR="007636CB" w:rsidRPr="00D52317" w:rsidRDefault="007636CB" w:rsidP="007636CB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  <w:r w:rsidRPr="00D52317">
        <w:rPr>
          <w:b/>
          <w:sz w:val="28"/>
          <w:szCs w:val="28"/>
        </w:rPr>
        <w:t>ВОРОНЕЖСКОЙ ОБЛАСТИ</w:t>
      </w:r>
    </w:p>
    <w:p w:rsidR="002A6674" w:rsidRDefault="002A6674" w:rsidP="007636CB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36CB" w:rsidRPr="00D52317" w:rsidRDefault="002A6674" w:rsidP="007636CB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A6674" w:rsidRDefault="002A6674" w:rsidP="007636CB">
      <w:pPr>
        <w:keepNext/>
        <w:keepLines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47FC5" w:rsidRPr="002A6674" w:rsidRDefault="002A6674" w:rsidP="007636CB">
      <w:pPr>
        <w:keepNext/>
        <w:keepLines/>
        <w:autoSpaceDE w:val="0"/>
        <w:autoSpaceDN w:val="0"/>
        <w:adjustRightInd w:val="0"/>
        <w:outlineLvl w:val="0"/>
        <w:rPr>
          <w:b/>
          <w:sz w:val="28"/>
          <w:szCs w:val="28"/>
          <w:u w:val="single"/>
        </w:rPr>
      </w:pPr>
      <w:r w:rsidRPr="002A6674">
        <w:rPr>
          <w:b/>
          <w:sz w:val="28"/>
          <w:szCs w:val="28"/>
          <w:u w:val="single"/>
        </w:rPr>
        <w:t xml:space="preserve">от  «06» июля </w:t>
      </w:r>
      <w:r w:rsidR="00147FC5" w:rsidRPr="002A6674">
        <w:rPr>
          <w:b/>
          <w:sz w:val="28"/>
          <w:szCs w:val="28"/>
          <w:u w:val="single"/>
        </w:rPr>
        <w:t>201</w:t>
      </w:r>
      <w:r w:rsidRPr="002A6674">
        <w:rPr>
          <w:b/>
          <w:sz w:val="28"/>
          <w:szCs w:val="28"/>
          <w:u w:val="single"/>
        </w:rPr>
        <w:t>5</w:t>
      </w:r>
      <w:r w:rsidR="00147FC5" w:rsidRPr="002A6674">
        <w:rPr>
          <w:b/>
          <w:sz w:val="28"/>
          <w:szCs w:val="28"/>
          <w:u w:val="single"/>
        </w:rPr>
        <w:t xml:space="preserve"> г. № </w:t>
      </w:r>
      <w:r w:rsidRPr="002A6674">
        <w:rPr>
          <w:b/>
          <w:sz w:val="28"/>
          <w:szCs w:val="28"/>
          <w:u w:val="single"/>
        </w:rPr>
        <w:t>38</w:t>
      </w:r>
      <w:r w:rsidR="00147FC5" w:rsidRPr="002A6674">
        <w:rPr>
          <w:b/>
          <w:sz w:val="28"/>
          <w:szCs w:val="28"/>
          <w:u w:val="single"/>
        </w:rPr>
        <w:t xml:space="preserve"> </w:t>
      </w:r>
    </w:p>
    <w:p w:rsidR="007636CB" w:rsidRPr="002A6674" w:rsidRDefault="002A6674" w:rsidP="002A6674">
      <w:pPr>
        <w:keepNext/>
        <w:keepLines/>
        <w:tabs>
          <w:tab w:val="left" w:pos="840"/>
        </w:tabs>
        <w:autoSpaceDE w:val="0"/>
        <w:autoSpaceDN w:val="0"/>
        <w:adjustRightInd w:val="0"/>
        <w:outlineLvl w:val="0"/>
      </w:pPr>
      <w:r>
        <w:rPr>
          <w:b/>
          <w:sz w:val="28"/>
          <w:szCs w:val="28"/>
        </w:rPr>
        <w:tab/>
      </w:r>
      <w:r w:rsidRPr="002A6674">
        <w:t>с.Бодеевка</w:t>
      </w:r>
    </w:p>
    <w:p w:rsidR="002A6674" w:rsidRDefault="002A6674" w:rsidP="007636CB">
      <w:pPr>
        <w:keepNext/>
        <w:keepLines/>
        <w:autoSpaceDE w:val="0"/>
        <w:autoSpaceDN w:val="0"/>
        <w:adjustRightInd w:val="0"/>
        <w:ind w:right="4536"/>
        <w:outlineLvl w:val="0"/>
        <w:rPr>
          <w:b/>
          <w:sz w:val="28"/>
          <w:szCs w:val="28"/>
        </w:rPr>
      </w:pPr>
    </w:p>
    <w:p w:rsidR="00147FC5" w:rsidRPr="00D52317" w:rsidRDefault="00147FC5" w:rsidP="007636CB">
      <w:pPr>
        <w:keepNext/>
        <w:keepLines/>
        <w:autoSpaceDE w:val="0"/>
        <w:autoSpaceDN w:val="0"/>
        <w:adjustRightInd w:val="0"/>
        <w:ind w:right="4536"/>
        <w:outlineLvl w:val="0"/>
        <w:rPr>
          <w:b/>
          <w:bCs/>
          <w:sz w:val="28"/>
          <w:szCs w:val="28"/>
        </w:rPr>
      </w:pPr>
      <w:r w:rsidRPr="00D52317">
        <w:rPr>
          <w:b/>
          <w:sz w:val="28"/>
          <w:szCs w:val="28"/>
        </w:rPr>
        <w:t>Об утверждении Положения о порядке расходования средств резервного фонда администрации</w:t>
      </w:r>
      <w:r w:rsidR="002A6674">
        <w:rPr>
          <w:b/>
          <w:sz w:val="28"/>
          <w:szCs w:val="28"/>
        </w:rPr>
        <w:t xml:space="preserve"> Бодеевского</w:t>
      </w:r>
      <w:r w:rsidRPr="00D52317">
        <w:rPr>
          <w:b/>
          <w:sz w:val="28"/>
          <w:szCs w:val="28"/>
        </w:rPr>
        <w:t xml:space="preserve"> сельского поселения</w:t>
      </w:r>
      <w:r w:rsidR="002A6674">
        <w:rPr>
          <w:b/>
          <w:sz w:val="28"/>
          <w:szCs w:val="28"/>
        </w:rPr>
        <w:t xml:space="preserve"> </w:t>
      </w:r>
      <w:r w:rsidRPr="00D52317">
        <w:rPr>
          <w:b/>
          <w:sz w:val="28"/>
          <w:szCs w:val="28"/>
        </w:rPr>
        <w:t>для предупреждения и л</w:t>
      </w:r>
      <w:r w:rsidR="007636CB" w:rsidRPr="00D52317">
        <w:rPr>
          <w:b/>
          <w:sz w:val="28"/>
          <w:szCs w:val="28"/>
        </w:rPr>
        <w:t>иквидации чрезвычайных ситуаций</w:t>
      </w:r>
    </w:p>
    <w:p w:rsidR="00147FC5" w:rsidRPr="00D52317" w:rsidRDefault="00147FC5" w:rsidP="00147FC5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147FC5" w:rsidRPr="00D52317" w:rsidRDefault="00147FC5" w:rsidP="00147FC5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D52317">
        <w:rPr>
          <w:sz w:val="28"/>
          <w:szCs w:val="28"/>
        </w:rPr>
        <w:t xml:space="preserve">В соответствии с </w:t>
      </w:r>
      <w:r w:rsidRPr="00D52317">
        <w:rPr>
          <w:bCs/>
          <w:sz w:val="28"/>
          <w:szCs w:val="28"/>
        </w:rPr>
        <w:t xml:space="preserve">п. 2статьи 11 и статьей 25 </w:t>
      </w:r>
      <w:r w:rsidRPr="00D52317">
        <w:rPr>
          <w:sz w:val="28"/>
          <w:szCs w:val="28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D52317">
          <w:rPr>
            <w:sz w:val="28"/>
            <w:szCs w:val="28"/>
          </w:rPr>
          <w:t>1994 г</w:t>
        </w:r>
      </w:smartTag>
      <w:r w:rsidRPr="00D52317">
        <w:rPr>
          <w:sz w:val="28"/>
          <w:szCs w:val="28"/>
        </w:rPr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8" w:history="1">
        <w:r w:rsidRPr="00D52317">
          <w:rPr>
            <w:rStyle w:val="a7"/>
            <w:b w:val="0"/>
            <w:color w:val="000000"/>
            <w:sz w:val="28"/>
            <w:szCs w:val="28"/>
          </w:rPr>
          <w:t>статьи 81</w:t>
        </w:r>
      </w:hyperlink>
      <w:r w:rsidRPr="00D52317">
        <w:rPr>
          <w:sz w:val="28"/>
          <w:szCs w:val="28"/>
        </w:rPr>
        <w:t xml:space="preserve"> Бюджетного кодекса Российской Федерации, администрация </w:t>
      </w:r>
      <w:r w:rsidR="00D52317" w:rsidRPr="00D52317">
        <w:rPr>
          <w:sz w:val="28"/>
          <w:szCs w:val="28"/>
        </w:rPr>
        <w:t>Бодеевского</w:t>
      </w:r>
      <w:r w:rsidR="003F36E9" w:rsidRPr="00D52317">
        <w:rPr>
          <w:sz w:val="28"/>
          <w:szCs w:val="28"/>
        </w:rPr>
        <w:t xml:space="preserve"> </w:t>
      </w:r>
      <w:r w:rsidRPr="00D52317">
        <w:rPr>
          <w:sz w:val="28"/>
          <w:szCs w:val="28"/>
        </w:rPr>
        <w:t xml:space="preserve">сельского поселения </w:t>
      </w:r>
    </w:p>
    <w:p w:rsidR="00147FC5" w:rsidRPr="00D52317" w:rsidRDefault="00147FC5" w:rsidP="00147FC5">
      <w:pPr>
        <w:keepNext/>
        <w:keepLines/>
        <w:spacing w:line="360" w:lineRule="auto"/>
        <w:ind w:firstLine="709"/>
        <w:jc w:val="both"/>
        <w:rPr>
          <w:b/>
          <w:sz w:val="28"/>
          <w:szCs w:val="28"/>
        </w:rPr>
      </w:pPr>
      <w:r w:rsidRPr="00D52317">
        <w:rPr>
          <w:b/>
          <w:sz w:val="28"/>
          <w:szCs w:val="28"/>
        </w:rPr>
        <w:t>постановляет:</w:t>
      </w:r>
    </w:p>
    <w:p w:rsidR="00147FC5" w:rsidRPr="00D52317" w:rsidRDefault="00147FC5" w:rsidP="00147FC5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D52317">
        <w:rPr>
          <w:sz w:val="28"/>
          <w:szCs w:val="28"/>
        </w:rPr>
        <w:t xml:space="preserve">1. Утвердить прилагаемый </w:t>
      </w:r>
      <w:hyperlink w:anchor="sub_1000" w:history="1">
        <w:r w:rsidRPr="00D52317">
          <w:rPr>
            <w:rStyle w:val="a7"/>
            <w:b w:val="0"/>
            <w:color w:val="000000"/>
            <w:sz w:val="28"/>
            <w:szCs w:val="28"/>
          </w:rPr>
          <w:t>Порядок</w:t>
        </w:r>
      </w:hyperlink>
      <w:r w:rsidRPr="00D52317">
        <w:rPr>
          <w:sz w:val="28"/>
          <w:szCs w:val="28"/>
        </w:rPr>
        <w:t xml:space="preserve"> расходования средств резервного фонда администрации </w:t>
      </w:r>
      <w:r w:rsidR="00D52317" w:rsidRPr="00D52317">
        <w:rPr>
          <w:sz w:val="28"/>
          <w:szCs w:val="28"/>
        </w:rPr>
        <w:t>Бодеевского</w:t>
      </w:r>
      <w:r w:rsidR="003F36E9" w:rsidRPr="00D52317">
        <w:rPr>
          <w:sz w:val="28"/>
          <w:szCs w:val="28"/>
        </w:rPr>
        <w:t xml:space="preserve"> </w:t>
      </w:r>
      <w:r w:rsidRPr="00D52317">
        <w:rPr>
          <w:sz w:val="28"/>
          <w:szCs w:val="28"/>
        </w:rPr>
        <w:t>сельского поселения для предупреждения и ликвидации чрезвычайных ситуаций (Приложение).</w:t>
      </w:r>
    </w:p>
    <w:p w:rsidR="00147FC5" w:rsidRPr="00D52317" w:rsidRDefault="00147FC5" w:rsidP="00147FC5">
      <w:pPr>
        <w:keepNext/>
        <w:keepLines/>
        <w:spacing w:line="360" w:lineRule="auto"/>
        <w:ind w:firstLine="720"/>
        <w:jc w:val="both"/>
        <w:rPr>
          <w:sz w:val="28"/>
          <w:szCs w:val="28"/>
        </w:rPr>
      </w:pPr>
      <w:r w:rsidRPr="00D52317"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147FC5" w:rsidRPr="00D52317" w:rsidRDefault="00147FC5" w:rsidP="00147FC5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D52317" w:rsidRPr="00D52317" w:rsidRDefault="00D52317" w:rsidP="00D52317">
      <w:pPr>
        <w:rPr>
          <w:sz w:val="28"/>
          <w:szCs w:val="28"/>
        </w:rPr>
      </w:pPr>
    </w:p>
    <w:p w:rsidR="00D52317" w:rsidRPr="00D52317" w:rsidRDefault="00D52317" w:rsidP="00D52317">
      <w:pPr>
        <w:rPr>
          <w:sz w:val="28"/>
          <w:szCs w:val="28"/>
        </w:rPr>
      </w:pPr>
    </w:p>
    <w:p w:rsidR="00D52317" w:rsidRPr="00D52317" w:rsidRDefault="00D52317" w:rsidP="00D52317">
      <w:pPr>
        <w:rPr>
          <w:sz w:val="28"/>
          <w:szCs w:val="28"/>
        </w:rPr>
      </w:pPr>
      <w:r w:rsidRPr="00D52317">
        <w:rPr>
          <w:sz w:val="28"/>
          <w:szCs w:val="28"/>
        </w:rPr>
        <w:t xml:space="preserve">         Глава администрации</w:t>
      </w:r>
    </w:p>
    <w:p w:rsidR="00D52317" w:rsidRPr="00D52317" w:rsidRDefault="00D52317" w:rsidP="00D52317">
      <w:pPr>
        <w:rPr>
          <w:sz w:val="28"/>
          <w:szCs w:val="28"/>
        </w:rPr>
      </w:pPr>
      <w:r w:rsidRPr="00D52317">
        <w:rPr>
          <w:sz w:val="28"/>
          <w:szCs w:val="28"/>
        </w:rPr>
        <w:t xml:space="preserve">         Бодеевского сельского поселения                                            С. Н. Гуньков </w:t>
      </w:r>
    </w:p>
    <w:p w:rsidR="00147FC5" w:rsidRPr="00D52317" w:rsidRDefault="00147FC5" w:rsidP="00147FC5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147FC5" w:rsidRPr="006D309A" w:rsidRDefault="00147FC5" w:rsidP="00147FC5">
      <w:pPr>
        <w:keepNext/>
        <w:keepLines/>
        <w:ind w:firstLine="720"/>
        <w:jc w:val="right"/>
        <w:rPr>
          <w:rStyle w:val="a8"/>
          <w:b w:val="0"/>
          <w:bCs/>
          <w:color w:val="000000"/>
        </w:rPr>
      </w:pPr>
    </w:p>
    <w:p w:rsidR="00147FC5" w:rsidRPr="006D309A" w:rsidRDefault="00147FC5" w:rsidP="00147FC5">
      <w:pPr>
        <w:keepNext/>
        <w:keepLines/>
        <w:ind w:firstLine="720"/>
        <w:jc w:val="right"/>
        <w:rPr>
          <w:rStyle w:val="a8"/>
          <w:b w:val="0"/>
          <w:bCs/>
          <w:color w:val="000000"/>
        </w:rPr>
      </w:pPr>
    </w:p>
    <w:p w:rsidR="00147FC5" w:rsidRPr="006D309A" w:rsidRDefault="00147FC5" w:rsidP="00147FC5">
      <w:pPr>
        <w:keepNext/>
        <w:keepLines/>
        <w:ind w:firstLine="720"/>
        <w:jc w:val="right"/>
      </w:pPr>
      <w:r w:rsidRPr="006D309A">
        <w:rPr>
          <w:rStyle w:val="a8"/>
          <w:b w:val="0"/>
          <w:bCs/>
          <w:color w:val="000000"/>
        </w:rPr>
        <w:br w:type="page"/>
      </w:r>
      <w:r w:rsidRPr="006D309A">
        <w:rPr>
          <w:rStyle w:val="a8"/>
          <w:b w:val="0"/>
          <w:bCs/>
          <w:color w:val="000000"/>
        </w:rPr>
        <w:lastRenderedPageBreak/>
        <w:t>Приложение</w:t>
      </w:r>
    </w:p>
    <w:p w:rsidR="00147FC5" w:rsidRPr="006D309A" w:rsidRDefault="00147FC5" w:rsidP="00147FC5">
      <w:pPr>
        <w:keepNext/>
        <w:keepLines/>
        <w:ind w:firstLine="720"/>
        <w:jc w:val="right"/>
        <w:rPr>
          <w:rStyle w:val="a7"/>
          <w:b w:val="0"/>
          <w:color w:val="000000"/>
        </w:rPr>
      </w:pPr>
      <w:r w:rsidRPr="006D309A">
        <w:rPr>
          <w:rStyle w:val="a8"/>
          <w:b w:val="0"/>
          <w:bCs/>
          <w:color w:val="000000"/>
        </w:rPr>
        <w:t xml:space="preserve">к </w:t>
      </w:r>
      <w:r w:rsidRPr="006D309A">
        <w:rPr>
          <w:rStyle w:val="a7"/>
          <w:b w:val="0"/>
          <w:bCs w:val="0"/>
          <w:color w:val="000000"/>
        </w:rPr>
        <w:t xml:space="preserve">постановлению </w:t>
      </w:r>
      <w:r w:rsidRPr="006D309A">
        <w:rPr>
          <w:rStyle w:val="a7"/>
          <w:b w:val="0"/>
          <w:color w:val="000000"/>
        </w:rPr>
        <w:t xml:space="preserve">администрации </w:t>
      </w:r>
    </w:p>
    <w:p w:rsidR="00147FC5" w:rsidRPr="006D309A" w:rsidRDefault="002A6674" w:rsidP="00147FC5">
      <w:pPr>
        <w:keepNext/>
        <w:keepLines/>
        <w:ind w:firstLine="720"/>
        <w:jc w:val="right"/>
      </w:pPr>
      <w:r>
        <w:t>Бодеевского</w:t>
      </w:r>
      <w:r w:rsidR="003F36E9" w:rsidRPr="006D309A">
        <w:t xml:space="preserve"> </w:t>
      </w:r>
      <w:r w:rsidR="00147FC5" w:rsidRPr="006D309A">
        <w:t xml:space="preserve">сельского поселения </w:t>
      </w:r>
    </w:p>
    <w:p w:rsidR="00147FC5" w:rsidRPr="006D309A" w:rsidRDefault="00147FC5" w:rsidP="00147FC5">
      <w:pPr>
        <w:keepNext/>
        <w:keepLines/>
        <w:ind w:firstLine="720"/>
        <w:jc w:val="right"/>
      </w:pPr>
      <w:r w:rsidRPr="006D309A">
        <w:rPr>
          <w:rStyle w:val="a8"/>
          <w:b w:val="0"/>
          <w:bCs/>
          <w:color w:val="000000"/>
        </w:rPr>
        <w:t xml:space="preserve">от </w:t>
      </w:r>
      <w:r w:rsidR="002A6674">
        <w:rPr>
          <w:rStyle w:val="a8"/>
          <w:b w:val="0"/>
          <w:bCs/>
          <w:color w:val="000000"/>
        </w:rPr>
        <w:t>06.07.</w:t>
      </w:r>
      <w:r w:rsidRPr="006D309A">
        <w:rPr>
          <w:rStyle w:val="a8"/>
          <w:b w:val="0"/>
          <w:bCs/>
          <w:color w:val="000000"/>
        </w:rPr>
        <w:t>201</w:t>
      </w:r>
      <w:r w:rsidR="002A6674">
        <w:rPr>
          <w:rStyle w:val="a8"/>
          <w:b w:val="0"/>
          <w:bCs/>
          <w:color w:val="000000"/>
        </w:rPr>
        <w:t>5</w:t>
      </w:r>
      <w:r w:rsidRPr="006D309A">
        <w:rPr>
          <w:rStyle w:val="a8"/>
          <w:b w:val="0"/>
          <w:bCs/>
          <w:color w:val="000000"/>
        </w:rPr>
        <w:t xml:space="preserve"> г. № </w:t>
      </w:r>
      <w:r w:rsidR="002A6674">
        <w:rPr>
          <w:rStyle w:val="a8"/>
          <w:b w:val="0"/>
          <w:bCs/>
          <w:color w:val="000000"/>
        </w:rPr>
        <w:t>38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</w:p>
    <w:p w:rsidR="00147FC5" w:rsidRPr="006D309A" w:rsidRDefault="00147FC5" w:rsidP="00147FC5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>Порядок</w:t>
      </w:r>
      <w:r w:rsidRPr="006D309A">
        <w:rPr>
          <w:rFonts w:ascii="Times New Roman" w:hAnsi="Times New Roman"/>
          <w:color w:val="000000"/>
        </w:rPr>
        <w:br/>
        <w:t xml:space="preserve">расходования средств резервного фонда администрации </w:t>
      </w:r>
      <w:r w:rsidR="00D52317">
        <w:rPr>
          <w:rFonts w:ascii="Times New Roman" w:hAnsi="Times New Roman"/>
          <w:color w:val="000000"/>
        </w:rPr>
        <w:t xml:space="preserve">Бодеевского </w:t>
      </w:r>
      <w:r w:rsidRPr="006D309A">
        <w:rPr>
          <w:rFonts w:ascii="Times New Roman" w:hAnsi="Times New Roman"/>
          <w:color w:val="000000"/>
        </w:rPr>
        <w:t xml:space="preserve">сельского поселения  </w:t>
      </w:r>
      <w:r>
        <w:rPr>
          <w:rFonts w:ascii="Times New Roman" w:hAnsi="Times New Roman"/>
          <w:color w:val="000000"/>
        </w:rPr>
        <w:t>для предупреждения</w:t>
      </w:r>
      <w:r w:rsidRPr="006D309A">
        <w:rPr>
          <w:rFonts w:ascii="Times New Roman" w:hAnsi="Times New Roman"/>
          <w:color w:val="000000"/>
        </w:rPr>
        <w:t xml:space="preserve"> и ликвидации чрезвычайных</w:t>
      </w:r>
      <w:r>
        <w:rPr>
          <w:rFonts w:ascii="Times New Roman" w:hAnsi="Times New Roman"/>
          <w:color w:val="000000"/>
        </w:rPr>
        <w:t xml:space="preserve"> ситуаций</w:t>
      </w:r>
    </w:p>
    <w:p w:rsidR="00147FC5" w:rsidRPr="006D309A" w:rsidRDefault="00147FC5" w:rsidP="00147FC5">
      <w:pPr>
        <w:keepNext/>
        <w:keepLines/>
      </w:pPr>
    </w:p>
    <w:p w:rsidR="00147FC5" w:rsidRPr="006D309A" w:rsidRDefault="00147FC5" w:rsidP="00147FC5">
      <w:pPr>
        <w:keepNext/>
        <w:keepLines/>
        <w:spacing w:line="360" w:lineRule="auto"/>
        <w:ind w:firstLine="720"/>
        <w:jc w:val="both"/>
      </w:pPr>
      <w:bookmarkStart w:id="0" w:name="sub_101"/>
      <w:r w:rsidRPr="006D309A">
        <w:t>1.</w:t>
      </w:r>
      <w:r>
        <w:t xml:space="preserve"> Настоящий Порядок расходования</w:t>
      </w:r>
      <w:r w:rsidRPr="006D309A">
        <w:t xml:space="preserve"> средств резервного фонда администрации</w:t>
      </w:r>
      <w:r w:rsidR="00D52317">
        <w:t xml:space="preserve"> Бодеевского</w:t>
      </w:r>
      <w:r w:rsidRPr="006D309A">
        <w:t xml:space="preserve"> сельского поселения </w:t>
      </w:r>
      <w:r>
        <w:t>для предупреждения</w:t>
      </w:r>
      <w:r w:rsidRPr="006D309A">
        <w:t xml:space="preserve">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</w:t>
      </w:r>
      <w:r w:rsidR="00D52317" w:rsidRPr="00D52317">
        <w:t xml:space="preserve"> </w:t>
      </w:r>
      <w:r w:rsidR="00D52317">
        <w:t>Бодеевского</w:t>
      </w:r>
      <w:r w:rsidRPr="006D309A">
        <w:t xml:space="preserve"> </w:t>
      </w:r>
      <w:r w:rsidR="003F36E9">
        <w:t xml:space="preserve"> </w:t>
      </w:r>
      <w:r w:rsidRPr="006D309A">
        <w:t>сельского поселения</w:t>
      </w:r>
      <w:r>
        <w:t xml:space="preserve"> для предупреждения</w:t>
      </w:r>
      <w:r w:rsidRPr="006D309A">
        <w:t xml:space="preserve"> и ликвидации чрезвычайных ситуаций локального и муниципального характера в границах территории</w:t>
      </w:r>
      <w:r w:rsidR="00D52317">
        <w:t xml:space="preserve"> Бодеевского</w:t>
      </w:r>
      <w:r w:rsidR="003F36E9" w:rsidRPr="006D309A">
        <w:t xml:space="preserve"> </w:t>
      </w:r>
      <w:r w:rsidRPr="006D309A">
        <w:t xml:space="preserve"> сельского поселения (далее - резервный фонд).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bookmarkStart w:id="1" w:name="sub_102"/>
      <w:bookmarkEnd w:id="0"/>
      <w:r w:rsidRPr="006D309A">
        <w:t>2. 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bookmarkEnd w:id="1"/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 xml:space="preserve">Возмещение расходов бюджета </w:t>
      </w:r>
      <w:r w:rsidR="00D52317">
        <w:t>Бодеевского</w:t>
      </w:r>
      <w:r w:rsidR="003F36E9" w:rsidRPr="006D309A">
        <w:t xml:space="preserve">, </w:t>
      </w:r>
      <w:r w:rsidRPr="006D309A">
        <w:t>сельского поселения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 xml:space="preserve">3. При обращении к </w:t>
      </w:r>
      <w:r>
        <w:t>г</w:t>
      </w:r>
      <w:r w:rsidRPr="006D309A">
        <w:t>лаве</w:t>
      </w:r>
      <w:r w:rsidR="00D52317">
        <w:t xml:space="preserve"> Бодеевского</w:t>
      </w:r>
      <w:r w:rsidR="00D52317" w:rsidRPr="006D309A">
        <w:t xml:space="preserve"> </w:t>
      </w:r>
      <w:r w:rsidRPr="006D309A">
        <w:t>сельского поселения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Обращение, в котором отсутствуют указанные сведения, возвращается без рассмотрения.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bookmarkStart w:id="2" w:name="sub_104"/>
      <w:r w:rsidRPr="006D309A">
        <w:t xml:space="preserve">4. </w:t>
      </w:r>
      <w:r w:rsidRPr="000F4AC2">
        <w:t xml:space="preserve">По поручению главы </w:t>
      </w:r>
      <w:r w:rsidR="006D75DF" w:rsidRPr="000F4AC2">
        <w:t xml:space="preserve">Бодеевского </w:t>
      </w:r>
      <w:r w:rsidR="003F36E9" w:rsidRPr="000F4AC2">
        <w:t xml:space="preserve"> </w:t>
      </w:r>
      <w:r w:rsidRPr="000F4AC2">
        <w:t xml:space="preserve">сельского поселения комиссия по предупреждению и ликвидации чрезвычайных ситуаций и обеспечению пожарной безопасности </w:t>
      </w:r>
      <w:r w:rsidR="006D75DF" w:rsidRPr="000F4AC2">
        <w:t xml:space="preserve">Бодеевского </w:t>
      </w:r>
      <w:r w:rsidR="003F36E9" w:rsidRPr="000F4AC2">
        <w:t xml:space="preserve"> </w:t>
      </w:r>
      <w:r w:rsidRPr="000F4AC2">
        <w:t>сельского поселения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2"/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lastRenderedPageBreak/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r w:rsidR="006D75DF">
        <w:t>Бодеевского</w:t>
      </w:r>
      <w:r w:rsidR="006D75DF" w:rsidRPr="006D309A">
        <w:t xml:space="preserve"> </w:t>
      </w:r>
      <w:r w:rsidR="003F36E9" w:rsidRPr="006D309A">
        <w:t xml:space="preserve"> </w:t>
      </w:r>
      <w:r w:rsidRPr="006D309A">
        <w:t>сельского поселения документы, обосновывающ</w:t>
      </w:r>
      <w:r w:rsidR="006D75DF">
        <w:t>ие размер запрашиваемых средств.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 xml:space="preserve">В случае непредставления необходимых документов в течение месяца со дня соответствующего поручения </w:t>
      </w:r>
      <w:r>
        <w:t>г</w:t>
      </w:r>
      <w:r w:rsidRPr="006D309A">
        <w:t xml:space="preserve">лавы </w:t>
      </w:r>
      <w:r w:rsidR="006D75DF">
        <w:t>Бодеевского</w:t>
      </w:r>
      <w:r w:rsidR="006D75DF" w:rsidRPr="006D309A">
        <w:t xml:space="preserve"> </w:t>
      </w:r>
      <w:r w:rsidR="006D75DF">
        <w:t xml:space="preserve"> </w:t>
      </w:r>
      <w:r w:rsidRPr="006D309A">
        <w:t>сельского поселения вопрос о выделении средств из резервного фонда не рассматривается.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bookmarkStart w:id="3" w:name="sub_5"/>
      <w:r w:rsidRPr="006D309A">
        <w:t xml:space="preserve">5. Основанием для выделения средств из резервного фонда является постановление администрации </w:t>
      </w:r>
      <w:r w:rsidR="006D75DF">
        <w:t>Бодеевского</w:t>
      </w:r>
      <w:r w:rsidR="003F36E9" w:rsidRPr="006D309A">
        <w:t xml:space="preserve">, </w:t>
      </w:r>
      <w:r w:rsidRPr="006D309A">
        <w:t>сельского поселения в котором указывается размер ассигнований и их целевое расходование.</w:t>
      </w:r>
    </w:p>
    <w:bookmarkEnd w:id="3"/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проведение мероприятий по предупреждению чрезвычайных ситуаций при угрозе их возникновения;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проведение поисковых и аварийно-спасательных работ в зонах чрезвычайных ситуаций;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147FC5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оказание единовременной материальной помощи пострадавшим гражданам</w:t>
      </w:r>
      <w:r>
        <w:t>;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оказание гражданам финансовой помощи в связи с утратой ими имущества первой необходимости.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Использование средств резервного фонда на другие цели запрещается.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 xml:space="preserve">6. </w:t>
      </w:r>
      <w:r>
        <w:t>А</w:t>
      </w:r>
      <w:r w:rsidR="006D75DF">
        <w:t>дминистрация</w:t>
      </w:r>
      <w:r w:rsidRPr="006D309A">
        <w:t xml:space="preserve"> </w:t>
      </w:r>
      <w:r w:rsidR="006D75DF">
        <w:t>Бодеевского</w:t>
      </w:r>
      <w:r w:rsidR="003F36E9" w:rsidRPr="006D309A">
        <w:t xml:space="preserve"> </w:t>
      </w:r>
      <w:r w:rsidRPr="006D309A">
        <w:t>сельского поселения организуют учет и осуществляют контроль за целевым расходованием средств резервного фонда.</w:t>
      </w:r>
    </w:p>
    <w:p w:rsidR="006B73DC" w:rsidRDefault="00147FC5" w:rsidP="0019556A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7</w:t>
      </w:r>
      <w:r w:rsidRPr="006D309A">
        <w:t xml:space="preserve">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r w:rsidR="006D75DF">
        <w:t>Бодеевского</w:t>
      </w:r>
      <w:r w:rsidR="006D75DF" w:rsidRPr="006D309A">
        <w:t xml:space="preserve"> </w:t>
      </w:r>
      <w:r w:rsidRPr="006D309A">
        <w:t xml:space="preserve">сельского поселения в первой декаде предпоследнего месяца финансового года направляет </w:t>
      </w:r>
      <w:r>
        <w:t>г</w:t>
      </w:r>
      <w:r w:rsidRPr="006D309A">
        <w:t xml:space="preserve">лаве </w:t>
      </w:r>
      <w:r w:rsidR="006D75DF">
        <w:t>Бодеевского</w:t>
      </w:r>
      <w:r w:rsidR="006D75DF" w:rsidRPr="006D309A">
        <w:t xml:space="preserve"> </w:t>
      </w:r>
      <w:r w:rsidRPr="006D309A">
        <w:t>сельского поселения предложения по использованию указанных денежных средств на проведение мероприятий по предупреждению чрезвычайных ситуаций.</w:t>
      </w:r>
      <w:bookmarkStart w:id="4" w:name="_GoBack"/>
      <w:bookmarkEnd w:id="4"/>
    </w:p>
    <w:p w:rsidR="00F27A99" w:rsidRPr="007672AF" w:rsidRDefault="00F27A99" w:rsidP="00F27A99">
      <w:pPr>
        <w:ind w:left="360"/>
        <w:jc w:val="center"/>
      </w:pPr>
      <w:r w:rsidRPr="007672AF">
        <w:lastRenderedPageBreak/>
        <w:t>АКТ</w:t>
      </w:r>
    </w:p>
    <w:p w:rsidR="00F27A99" w:rsidRPr="00F27A99" w:rsidRDefault="00F27A99" w:rsidP="00F27A99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eastAsia="Calibri" w:hAnsi="Times New Roman" w:cs="Times New Roman"/>
          <w:b w:val="0"/>
          <w:bCs w:val="0"/>
          <w:lang w:val="ru-RU" w:eastAsia="en-US"/>
        </w:rPr>
      </w:pPr>
      <w:r w:rsidRPr="007672AF">
        <w:rPr>
          <w:rFonts w:ascii="Times New Roman" w:hAnsi="Times New Roman"/>
          <w:b w:val="0"/>
          <w:lang w:val="ru-RU"/>
        </w:rPr>
        <w:t xml:space="preserve">обнародования постановления главы администрации Бодеевского сельского поселения Лискинского муниципального </w:t>
      </w:r>
      <w:r>
        <w:rPr>
          <w:rFonts w:ascii="Times New Roman" w:hAnsi="Times New Roman"/>
          <w:b w:val="0"/>
          <w:lang w:val="ru-RU"/>
        </w:rPr>
        <w:t>района Воронежской области от 06</w:t>
      </w:r>
      <w:r w:rsidRPr="007672AF">
        <w:rPr>
          <w:rFonts w:ascii="Times New Roman" w:hAnsi="Times New Roman"/>
          <w:b w:val="0"/>
          <w:lang w:val="ru-RU"/>
        </w:rPr>
        <w:t>.0</w:t>
      </w:r>
      <w:r>
        <w:rPr>
          <w:rFonts w:ascii="Times New Roman" w:hAnsi="Times New Roman"/>
          <w:b w:val="0"/>
          <w:lang w:val="ru-RU"/>
        </w:rPr>
        <w:t>7</w:t>
      </w:r>
      <w:r w:rsidRPr="007672AF">
        <w:rPr>
          <w:rFonts w:ascii="Times New Roman" w:hAnsi="Times New Roman"/>
          <w:b w:val="0"/>
          <w:lang w:val="ru-RU"/>
        </w:rPr>
        <w:t xml:space="preserve">. 2015г </w:t>
      </w:r>
      <w:r w:rsidRPr="007672AF">
        <w:rPr>
          <w:rFonts w:ascii="Times New Roman" w:hAnsi="Times New Roman"/>
          <w:lang w:val="ru-RU"/>
        </w:rPr>
        <w:t xml:space="preserve"> </w:t>
      </w:r>
      <w:r w:rsidRPr="007672AF">
        <w:rPr>
          <w:rFonts w:ascii="Times New Roman" w:hAnsi="Times New Roman"/>
          <w:b w:val="0"/>
          <w:lang w:val="ru-RU"/>
        </w:rPr>
        <w:t xml:space="preserve">№ </w:t>
      </w:r>
      <w:r>
        <w:rPr>
          <w:rFonts w:ascii="Times New Roman" w:hAnsi="Times New Roman"/>
          <w:b w:val="0"/>
          <w:lang w:val="ru-RU"/>
        </w:rPr>
        <w:t>38</w:t>
      </w:r>
      <w:r w:rsidRPr="00051588">
        <w:rPr>
          <w:rFonts w:ascii="Times New Roman" w:hAnsi="Times New Roman"/>
          <w:b w:val="0"/>
          <w:lang w:val="ru-RU"/>
        </w:rPr>
        <w:t>"</w:t>
      </w:r>
      <w:r w:rsidRPr="00051588">
        <w:rPr>
          <w:rFonts w:ascii="Times New Roman" w:hAnsi="Times New Roman"/>
          <w:b w:val="0"/>
          <w:iCs/>
          <w:lang w:val="ru-RU"/>
        </w:rPr>
        <w:t xml:space="preserve"> </w:t>
      </w:r>
      <w:r w:rsidRPr="00F27A99">
        <w:rPr>
          <w:rFonts w:ascii="Times New Roman" w:hAnsi="Times New Roman"/>
          <w:b w:val="0"/>
          <w:iCs/>
          <w:lang w:val="ru-RU"/>
        </w:rPr>
        <w:t xml:space="preserve">Об утверждении Положения о порядке расходования средств резервного фонда администрации Бодеевского сельского поселения для предупреждения и ликвидации чрезвычайных ситуаций </w:t>
      </w:r>
      <w:r w:rsidRPr="00F27A99">
        <w:rPr>
          <w:rFonts w:ascii="Times New Roman" w:eastAsia="Calibri" w:hAnsi="Times New Roman" w:cs="Times New Roman"/>
          <w:b w:val="0"/>
          <w:bCs w:val="0"/>
          <w:lang w:val="ru-RU" w:eastAsia="en-US"/>
        </w:rPr>
        <w:t>"</w:t>
      </w:r>
    </w:p>
    <w:p w:rsidR="00F27A99" w:rsidRPr="007672AF" w:rsidRDefault="00F27A99" w:rsidP="00F27A99">
      <w:pPr>
        <w:ind w:left="360"/>
        <w:rPr>
          <w:rFonts w:ascii="Courier New" w:hAnsi="Courier New" w:cs="Courier New"/>
        </w:rPr>
      </w:pPr>
    </w:p>
    <w:p w:rsidR="00F27A99" w:rsidRPr="007672AF" w:rsidRDefault="00F27A99" w:rsidP="00F27A99">
      <w:pPr>
        <w:ind w:left="360"/>
        <w:rPr>
          <w:rFonts w:eastAsia="Courier New"/>
        </w:rPr>
      </w:pPr>
      <w:r w:rsidRPr="007672AF">
        <w:t xml:space="preserve"> Село Бодеевка</w:t>
      </w:r>
    </w:p>
    <w:p w:rsidR="00F27A99" w:rsidRPr="007672AF" w:rsidRDefault="00F27A99" w:rsidP="00F27A99">
      <w:pPr>
        <w:ind w:left="360"/>
      </w:pPr>
      <w:r>
        <w:t>06</w:t>
      </w:r>
      <w:r w:rsidRPr="007672AF">
        <w:t>.0</w:t>
      </w:r>
      <w:r>
        <w:t>7</w:t>
      </w:r>
      <w:r w:rsidRPr="007672AF">
        <w:t>.2015 года</w:t>
      </w:r>
    </w:p>
    <w:p w:rsidR="00F27A99" w:rsidRPr="007672AF" w:rsidRDefault="00F27A99" w:rsidP="00F27A99">
      <w:pPr>
        <w:ind w:left="360"/>
      </w:pPr>
    </w:p>
    <w:p w:rsidR="00F27A99" w:rsidRPr="00A61BF7" w:rsidRDefault="00F27A99" w:rsidP="00F27A99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eastAsia="Calibri" w:hAnsi="Times New Roman" w:cs="Times New Roman"/>
          <w:b w:val="0"/>
          <w:bCs w:val="0"/>
          <w:lang w:val="ru-RU" w:eastAsia="en-US"/>
        </w:rPr>
      </w:pPr>
      <w:r w:rsidRPr="007672AF">
        <w:rPr>
          <w:rFonts w:ascii="Times New Roman" w:hAnsi="Times New Roman"/>
          <w:b w:val="0"/>
          <w:lang w:val="ru-RU"/>
        </w:rPr>
        <w:t xml:space="preserve">     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</w:t>
      </w:r>
      <w:r>
        <w:rPr>
          <w:rFonts w:ascii="Times New Roman" w:hAnsi="Times New Roman"/>
          <w:b w:val="0"/>
          <w:lang w:val="ru-RU"/>
        </w:rPr>
        <w:t>авили настоящий акт в том, что 06</w:t>
      </w:r>
      <w:r w:rsidRPr="007672AF">
        <w:rPr>
          <w:rFonts w:ascii="Times New Roman" w:hAnsi="Times New Roman"/>
          <w:b w:val="0"/>
          <w:lang w:val="ru-RU"/>
        </w:rPr>
        <w:t>.0</w:t>
      </w:r>
      <w:r>
        <w:rPr>
          <w:rFonts w:ascii="Times New Roman" w:hAnsi="Times New Roman"/>
          <w:b w:val="0"/>
          <w:lang w:val="ru-RU"/>
        </w:rPr>
        <w:t>7</w:t>
      </w:r>
      <w:r w:rsidRPr="007672AF">
        <w:rPr>
          <w:rFonts w:ascii="Times New Roman" w:hAnsi="Times New Roman"/>
          <w:b w:val="0"/>
          <w:lang w:val="ru-RU"/>
        </w:rPr>
        <w:t xml:space="preserve">. 2015  года постановление главы администрации Бодеевского сельского поселения  от </w:t>
      </w:r>
      <w:r>
        <w:rPr>
          <w:rFonts w:ascii="Times New Roman" w:hAnsi="Times New Roman"/>
          <w:b w:val="0"/>
          <w:lang w:val="ru-RU"/>
        </w:rPr>
        <w:t>06.</w:t>
      </w:r>
      <w:r w:rsidRPr="007672AF">
        <w:rPr>
          <w:rFonts w:ascii="Times New Roman" w:hAnsi="Times New Roman"/>
          <w:b w:val="0"/>
          <w:lang w:val="ru-RU"/>
        </w:rPr>
        <w:t>0</w:t>
      </w:r>
      <w:r>
        <w:rPr>
          <w:rFonts w:ascii="Times New Roman" w:hAnsi="Times New Roman"/>
          <w:b w:val="0"/>
          <w:lang w:val="ru-RU"/>
        </w:rPr>
        <w:t>7</w:t>
      </w:r>
      <w:r w:rsidRPr="007672AF">
        <w:rPr>
          <w:rFonts w:ascii="Times New Roman" w:hAnsi="Times New Roman"/>
          <w:b w:val="0"/>
          <w:lang w:val="ru-RU"/>
        </w:rPr>
        <w:t xml:space="preserve">. 2015г </w:t>
      </w:r>
      <w:r w:rsidRPr="007672AF">
        <w:rPr>
          <w:rFonts w:ascii="Times New Roman" w:hAnsi="Times New Roman"/>
          <w:lang w:val="ru-RU"/>
        </w:rPr>
        <w:t xml:space="preserve"> </w:t>
      </w:r>
      <w:r w:rsidRPr="007672AF">
        <w:rPr>
          <w:rFonts w:ascii="Times New Roman" w:hAnsi="Times New Roman"/>
          <w:b w:val="0"/>
          <w:lang w:val="ru-RU"/>
        </w:rPr>
        <w:t xml:space="preserve">№ </w:t>
      </w:r>
      <w:r>
        <w:rPr>
          <w:rFonts w:ascii="Times New Roman" w:hAnsi="Times New Roman"/>
          <w:b w:val="0"/>
          <w:lang w:val="ru-RU"/>
        </w:rPr>
        <w:t xml:space="preserve">38 </w:t>
      </w:r>
      <w:r w:rsidRPr="007672AF">
        <w:rPr>
          <w:rFonts w:ascii="Times New Roman" w:hAnsi="Times New Roman"/>
          <w:b w:val="0"/>
          <w:lang w:val="ru-RU"/>
        </w:rPr>
        <w:t>"</w:t>
      </w:r>
      <w:r w:rsidRPr="00051588">
        <w:rPr>
          <w:rFonts w:ascii="Times New Roman" w:hAnsi="Times New Roman"/>
          <w:b w:val="0"/>
          <w:iCs/>
          <w:lang w:val="ru-RU"/>
        </w:rPr>
        <w:t xml:space="preserve"> </w:t>
      </w:r>
      <w:r w:rsidRPr="00F27A99">
        <w:rPr>
          <w:rFonts w:ascii="Times New Roman" w:hAnsi="Times New Roman"/>
          <w:b w:val="0"/>
          <w:iCs/>
          <w:lang w:val="ru-RU"/>
        </w:rPr>
        <w:t xml:space="preserve">Об утверждении Положения о порядке расходования средств резервного фонда администрации Бодеевского сельского поселения для предупреждения и ликвидации чрезвычайных ситуаций </w:t>
      </w:r>
      <w:r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" </w:t>
      </w:r>
      <w:r w:rsidRPr="007672AF">
        <w:rPr>
          <w:rFonts w:ascii="Times New Roman" w:hAnsi="Times New Roman" w:cs="Times New Roman"/>
          <w:b w:val="0"/>
          <w:lang w:val="ru-RU"/>
        </w:rPr>
        <w:t>размещено в местах, предназначенных для обнародования муниципальных правовых актов</w:t>
      </w:r>
      <w:r w:rsidRPr="007672AF">
        <w:rPr>
          <w:lang w:val="ru-RU"/>
        </w:rPr>
        <w:t>:</w:t>
      </w:r>
    </w:p>
    <w:p w:rsidR="00F27A99" w:rsidRPr="007672AF" w:rsidRDefault="00F27A99" w:rsidP="00F27A99">
      <w:pPr>
        <w:pStyle w:val="12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7672AF">
        <w:rPr>
          <w:sz w:val="24"/>
        </w:rPr>
        <w:t>Внутренний стенд и наружный щит у здания администрации Бодеевского сельского поселения по ул. Молодежная, 1 села Бодеевка;</w:t>
      </w:r>
    </w:p>
    <w:p w:rsidR="00F27A99" w:rsidRPr="007672AF" w:rsidRDefault="00F27A99" w:rsidP="00F27A99">
      <w:pPr>
        <w:pStyle w:val="12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7672AF">
        <w:rPr>
          <w:sz w:val="24"/>
        </w:rPr>
        <w:t>Стенд у здания Дома культуры по ул. Советская, 40 села Бодеевка;</w:t>
      </w:r>
    </w:p>
    <w:p w:rsidR="00F27A99" w:rsidRPr="007672AF" w:rsidRDefault="00F27A99" w:rsidP="00F27A99">
      <w:pPr>
        <w:pStyle w:val="12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7672AF">
        <w:rPr>
          <w:sz w:val="24"/>
        </w:rPr>
        <w:t>Доска объявлений у здания Сельского клуба по улице Центральная, 16 хутора Новозадонский;</w:t>
      </w:r>
    </w:p>
    <w:p w:rsidR="00F27A99" w:rsidRPr="007672AF" w:rsidRDefault="00F27A99" w:rsidP="00F27A99">
      <w:pPr>
        <w:pStyle w:val="12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7672AF">
        <w:rPr>
          <w:sz w:val="24"/>
        </w:rPr>
        <w:t>Доска объявлений у здания  магазина по ул. Тимофеева, 16 –а села Машкино</w:t>
      </w:r>
    </w:p>
    <w:p w:rsidR="00F27A99" w:rsidRPr="007672AF" w:rsidRDefault="00F27A99" w:rsidP="00F27A99">
      <w:r w:rsidRPr="007672AF"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F27A99" w:rsidRPr="007672AF" w:rsidRDefault="00F27A99" w:rsidP="00F27A99">
      <w:r w:rsidRPr="007672AF">
        <w:t>__________________________________________________________________</w:t>
      </w:r>
    </w:p>
    <w:p w:rsidR="00F27A99" w:rsidRPr="007672AF" w:rsidRDefault="00F27A99" w:rsidP="00F27A99">
      <w:r w:rsidRPr="007672AF">
        <w:t>Председатель комиссии                                                                        С.Н. Гуньков</w:t>
      </w:r>
    </w:p>
    <w:p w:rsidR="00F27A99" w:rsidRPr="007672AF" w:rsidRDefault="00F27A99" w:rsidP="00F27A99">
      <w:r w:rsidRPr="007672AF">
        <w:t>Секретарь комиссии                                                                              О.В. Гунькова</w:t>
      </w:r>
    </w:p>
    <w:p w:rsidR="00F27A99" w:rsidRPr="007672AF" w:rsidRDefault="00F27A99" w:rsidP="00F27A99">
      <w:r w:rsidRPr="007672AF">
        <w:t>Члены комиссии                                                                                    А.М. Воронин</w:t>
      </w:r>
    </w:p>
    <w:p w:rsidR="00F27A99" w:rsidRPr="007672AF" w:rsidRDefault="00F27A99" w:rsidP="00F27A99">
      <w:r w:rsidRPr="007672AF">
        <w:t xml:space="preserve">                                                                                                                 Е.Н. Серикова</w:t>
      </w:r>
    </w:p>
    <w:p w:rsidR="00F27A99" w:rsidRDefault="00F27A99" w:rsidP="00F27A99">
      <w:pPr>
        <w:ind w:firstLine="709"/>
        <w:rPr>
          <w:b/>
        </w:rPr>
      </w:pPr>
      <w:r w:rsidRPr="007672AF">
        <w:t xml:space="preserve">                                                                                  </w:t>
      </w:r>
      <w:r>
        <w:t xml:space="preserve">                    </w:t>
      </w:r>
      <w:r w:rsidRPr="007672AF">
        <w:t>В.И. Романова</w:t>
      </w:r>
    </w:p>
    <w:p w:rsidR="00F27A99" w:rsidRDefault="00F27A99" w:rsidP="00F27A99">
      <w:pPr>
        <w:ind w:firstLine="709"/>
        <w:rPr>
          <w:b/>
        </w:rPr>
      </w:pPr>
    </w:p>
    <w:p w:rsidR="00F27A99" w:rsidRDefault="00F27A99" w:rsidP="00F27A99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F27A99" w:rsidRDefault="00F27A99" w:rsidP="00F27A99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F27A99" w:rsidRPr="00344F43" w:rsidRDefault="00F27A99" w:rsidP="0019556A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sectPr w:rsidR="00F27A99" w:rsidRPr="00344F43" w:rsidSect="007636CB">
      <w:headerReference w:type="even" r:id="rId9"/>
      <w:headerReference w:type="default" r:id="rId10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2AA" w:rsidRDefault="00A272AA">
      <w:r>
        <w:separator/>
      </w:r>
    </w:p>
  </w:endnote>
  <w:endnote w:type="continuationSeparator" w:id="0">
    <w:p w:rsidR="00A272AA" w:rsidRDefault="00A2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2AA" w:rsidRDefault="00A272AA">
      <w:r>
        <w:separator/>
      </w:r>
    </w:p>
  </w:footnote>
  <w:footnote w:type="continuationSeparator" w:id="0">
    <w:p w:rsidR="00A272AA" w:rsidRDefault="00A27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76" w:rsidRDefault="009B61A2" w:rsidP="0091747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73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1276" w:rsidRDefault="00A272AA" w:rsidP="003549B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76" w:rsidRDefault="009B61A2" w:rsidP="00883B3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73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7A99">
      <w:rPr>
        <w:rStyle w:val="a6"/>
        <w:noProof/>
      </w:rPr>
      <w:t>4</w:t>
    </w:r>
    <w:r>
      <w:rPr>
        <w:rStyle w:val="a6"/>
      </w:rPr>
      <w:fldChar w:fldCharType="end"/>
    </w:r>
  </w:p>
  <w:p w:rsidR="00961276" w:rsidRDefault="00A272AA" w:rsidP="00917475">
    <w:pPr>
      <w:pStyle w:val="a3"/>
      <w:framePr w:wrap="around" w:vAnchor="text" w:hAnchor="margin" w:xAlign="center" w:y="1"/>
      <w:ind w:right="360"/>
      <w:rPr>
        <w:rStyle w:val="a6"/>
      </w:rPr>
    </w:pPr>
  </w:p>
  <w:p w:rsidR="00961276" w:rsidRDefault="00A272AA" w:rsidP="006948C0">
    <w:pPr>
      <w:pStyle w:val="a3"/>
      <w:framePr w:wrap="around" w:vAnchor="text" w:hAnchor="margin" w:xAlign="right" w:y="1"/>
      <w:rPr>
        <w:rStyle w:val="a6"/>
      </w:rPr>
    </w:pPr>
  </w:p>
  <w:p w:rsidR="00961276" w:rsidRDefault="00A272AA" w:rsidP="003549B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D9D"/>
    <w:rsid w:val="000F4AC2"/>
    <w:rsid w:val="00147FC5"/>
    <w:rsid w:val="00163171"/>
    <w:rsid w:val="0019556A"/>
    <w:rsid w:val="002A6674"/>
    <w:rsid w:val="003F36E9"/>
    <w:rsid w:val="00403F23"/>
    <w:rsid w:val="0061421A"/>
    <w:rsid w:val="006B73DC"/>
    <w:rsid w:val="006C5CB7"/>
    <w:rsid w:val="006D75DF"/>
    <w:rsid w:val="00742538"/>
    <w:rsid w:val="00752A72"/>
    <w:rsid w:val="007636CB"/>
    <w:rsid w:val="00954BE9"/>
    <w:rsid w:val="009918B7"/>
    <w:rsid w:val="009B61A2"/>
    <w:rsid w:val="00A272AA"/>
    <w:rsid w:val="00BA01E1"/>
    <w:rsid w:val="00BE5D5F"/>
    <w:rsid w:val="00CA2D9D"/>
    <w:rsid w:val="00CE3C54"/>
    <w:rsid w:val="00D52317"/>
    <w:rsid w:val="00E16305"/>
    <w:rsid w:val="00F2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7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B73DC"/>
    <w:pPr>
      <w:keepNext/>
      <w:ind w:firstLine="70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B73DC"/>
    <w:pPr>
      <w:keepNext/>
      <w:ind w:firstLine="70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B73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B7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6B73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6">
    <w:name w:val="page number"/>
    <w:basedOn w:val="a0"/>
    <w:rsid w:val="006B73DC"/>
  </w:style>
  <w:style w:type="paragraph" w:styleId="21">
    <w:name w:val="Body Text Indent 2"/>
    <w:basedOn w:val="a"/>
    <w:link w:val="22"/>
    <w:rsid w:val="006B73D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B7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B73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73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6B73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6B73D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73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B7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rsid w:val="00147FC5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147FC5"/>
    <w:rPr>
      <w:b/>
      <w:color w:val="000080"/>
    </w:rPr>
  </w:style>
  <w:style w:type="paragraph" w:customStyle="1" w:styleId="MinorHeading">
    <w:name w:val="Minor Heading"/>
    <w:next w:val="a"/>
    <w:rsid w:val="00F27A99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12">
    <w:name w:val="Абзац списка1"/>
    <w:basedOn w:val="a"/>
    <w:rsid w:val="00F27A99"/>
    <w:pPr>
      <w:widowControl w:val="0"/>
      <w:suppressAutoHyphens/>
      <w:ind w:left="720"/>
      <w:contextualSpacing/>
    </w:pPr>
    <w:rPr>
      <w:rFonts w:eastAsia="Arial Unicode MS"/>
      <w:kern w:val="2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B3C6-BD16-4B1A-B5BF-FDF670E4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2015-07-15T11:42:00Z</cp:lastPrinted>
  <dcterms:created xsi:type="dcterms:W3CDTF">2015-04-27T10:58:00Z</dcterms:created>
  <dcterms:modified xsi:type="dcterms:W3CDTF">2015-08-10T03:55:00Z</dcterms:modified>
</cp:coreProperties>
</file>